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95FD5" w:rsidRPr="00B95FD5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</w:t>
      </w:r>
      <w:r w:rsidR="00653CE2" w:rsidRPr="00B95F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наявності): </w:t>
      </w:r>
      <w:r w:rsidR="00653CE2" w:rsidRPr="00B95FD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5FD5" w:rsidRPr="00B95FD5">
        <w:rPr>
          <w:rFonts w:ascii="Times New Roman" w:eastAsia="Times New Roman" w:hAnsi="Times New Roman"/>
          <w:sz w:val="28"/>
          <w:szCs w:val="28"/>
          <w:lang w:eastAsia="ru-RU"/>
        </w:rPr>
        <w:t xml:space="preserve">Ноутбуки </w:t>
      </w:r>
      <w:r w:rsidR="008B3198" w:rsidRPr="00B95FD5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коду ДК 021:2015 </w:t>
      </w:r>
      <w:r w:rsidR="00B95FD5" w:rsidRPr="00B95FD5">
        <w:rPr>
          <w:rFonts w:ascii="Times New Roman" w:hAnsi="Times New Roman"/>
          <w:color w:val="000000"/>
          <w:sz w:val="28"/>
          <w:szCs w:val="28"/>
        </w:rPr>
        <w:t>30210000-4 Машини для обробки даних (апаратна частина)».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921BDD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BF472D" w:rsidRPr="00921BDD">
        <w:rPr>
          <w:rFonts w:ascii="Times New Roman" w:eastAsia="Times New Roman" w:hAnsi="Times New Roman"/>
          <w:sz w:val="28"/>
          <w:szCs w:val="28"/>
          <w:lang w:eastAsia="ru-RU"/>
        </w:rPr>
        <w:t>UA-2022-02-16-004842-b</w:t>
      </w:r>
      <w:r w:rsidR="008B3198" w:rsidRPr="00921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921BDD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921BDD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921BDD">
        <w:rPr>
          <w:rFonts w:ascii="Times New Roman" w:hAnsi="Times New Roman"/>
          <w:sz w:val="28"/>
          <w:szCs w:val="28"/>
        </w:rPr>
        <w:t xml:space="preserve"> </w:t>
      </w:r>
      <w:r w:rsidR="00BC6322" w:rsidRPr="00921BDD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921BDD">
        <w:rPr>
          <w:rFonts w:ascii="Times New Roman" w:hAnsi="Times New Roman"/>
          <w:sz w:val="28"/>
          <w:szCs w:val="28"/>
        </w:rPr>
        <w:t>товару</w:t>
      </w:r>
      <w:r w:rsidR="00BC6322" w:rsidRPr="00921BDD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B95FD5" w:rsidRPr="00921BDD">
        <w:rPr>
          <w:rFonts w:ascii="Times New Roman" w:hAnsi="Times New Roman"/>
          <w:sz w:val="28"/>
          <w:szCs w:val="28"/>
        </w:rPr>
        <w:t>Департаменту освіти Харківської міської ради</w:t>
      </w:r>
      <w:r w:rsidR="00653CE2" w:rsidRPr="00921BDD">
        <w:rPr>
          <w:rFonts w:ascii="Times New Roman" w:hAnsi="Times New Roman"/>
          <w:sz w:val="28"/>
          <w:szCs w:val="28"/>
        </w:rPr>
        <w:t xml:space="preserve">, </w:t>
      </w:r>
      <w:r w:rsidR="00BC0197" w:rsidRPr="00921BDD">
        <w:rPr>
          <w:rFonts w:ascii="Times New Roman" w:hAnsi="Times New Roman"/>
          <w:sz w:val="28"/>
          <w:szCs w:val="28"/>
        </w:rPr>
        <w:t xml:space="preserve">з урахуванням </w:t>
      </w:r>
      <w:r w:rsidR="007C380A" w:rsidRPr="00921BDD">
        <w:rPr>
          <w:rFonts w:ascii="Times New Roman" w:hAnsi="Times New Roman"/>
          <w:sz w:val="28"/>
          <w:szCs w:val="28"/>
        </w:rPr>
        <w:t xml:space="preserve">потреб замовника щодо технічних властивостей та вимог  законодавства України щодо якості аналогічних товарів. </w:t>
      </w:r>
    </w:p>
    <w:p w:rsidR="00083B42" w:rsidRPr="00921BDD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921B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921BDD">
        <w:rPr>
          <w:rFonts w:ascii="Times New Roman" w:eastAsia="Times New Roman" w:hAnsi="Times New Roman"/>
          <w:sz w:val="28"/>
          <w:szCs w:val="28"/>
          <w:lang w:eastAsia="ru-RU"/>
        </w:rPr>
        <w:t>розмір</w:t>
      </w:r>
      <w:bookmarkStart w:id="0" w:name="_GoBack"/>
      <w:bookmarkEnd w:id="0"/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DE64D9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E64D9" w:rsidRPr="00DE64D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A1D9A" w:rsidRPr="00DE64D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E64D9" w:rsidRPr="00DE64D9"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r w:rsidR="007A1D9A" w:rsidRPr="00DE64D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рахунок коштів бюджету Харківської міської територіальної громади</w:t>
      </w:r>
      <w:r w:rsidR="00DE64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B95FD5" w:rsidRPr="00B95FD5">
        <w:rPr>
          <w:rFonts w:ascii="Times New Roman" w:eastAsia="Times New Roman" w:hAnsi="Times New Roman"/>
          <w:sz w:val="28"/>
          <w:szCs w:val="28"/>
          <w:lang w:eastAsia="ru-RU"/>
        </w:rPr>
        <w:t xml:space="preserve">135 000,00 </w:t>
      </w:r>
      <w:r w:rsidR="00DD4E4A" w:rsidRPr="00B95FD5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6D" w:rsidRPr="007C380A" w:rsidRDefault="004D4C9B" w:rsidP="00E6556D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E655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Відповідно до застосованого методу бул</w:t>
      </w:r>
      <w:r w:rsidR="00E6556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6556D" w:rsidRP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направ</w:t>
      </w:r>
      <w:r w:rsid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лені </w:t>
      </w:r>
      <w:r w:rsidR="00E6556D" w:rsidRP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письмов</w:t>
      </w:r>
      <w:r w:rsid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і </w:t>
      </w:r>
      <w:r w:rsidR="00E6556D" w:rsidRP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запит</w:t>
      </w:r>
      <w:r w:rsid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</w:t>
      </w:r>
      <w:r w:rsidR="00E6556D" w:rsidRPr="00E655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цінових пропозицій (</w:t>
      </w:r>
      <w:r w:rsidR="00E6556D" w:rsidRPr="007C3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електронною поштою) виробникам, офіційним представникам та дилерам, постачальникам даного товару.</w:t>
      </w:r>
    </w:p>
    <w:p w:rsidR="00E6556D" w:rsidRPr="007C380A" w:rsidRDefault="00E6556D" w:rsidP="00E65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7C38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Після отриманих цінових пропозицій </w:t>
      </w:r>
      <w:r w:rsidRPr="007C380A">
        <w:rPr>
          <w:rFonts w:ascii="Times New Roman" w:eastAsia="Times New Roman" w:hAnsi="Times New Roman"/>
          <w:color w:val="333333"/>
          <w:sz w:val="28"/>
          <w:szCs w:val="28"/>
        </w:rPr>
        <w:t>визначаємо очікувану ціну за одиницю, як середньоарифметичне значення масиву отриманих даних, а саме</w:t>
      </w:r>
    </w:p>
    <w:p w:rsidR="00E6556D" w:rsidRPr="007C380A" w:rsidRDefault="00E6556D" w:rsidP="00E6556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E64D9" w:rsidRPr="007C380A" w:rsidRDefault="00DE64D9" w:rsidP="00DE6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(22 990,00 + 24 217,20 + 26 964,00 + 28932,00 + 29000,00 + 32 370,00) /6 = 27 412,00</w:t>
      </w:r>
      <w:r w:rsidR="00C55D6F"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грн</w:t>
      </w:r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C55D6F" w:rsidRPr="007C380A" w:rsidRDefault="00C55D6F" w:rsidP="00DE64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D6F" w:rsidRPr="007C380A" w:rsidRDefault="00DE64D9" w:rsidP="00C55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постанову Кабінету Міністрів України від 04.04.2001 № 332 (зі змінами) «Про </w:t>
      </w:r>
      <w:r w:rsidR="00C55D6F" w:rsidRPr="007C380A">
        <w:rPr>
          <w:rFonts w:ascii="Times New Roman" w:eastAsia="Times New Roman" w:hAnsi="Times New Roman"/>
          <w:sz w:val="28"/>
          <w:szCs w:val="28"/>
          <w:lang w:eastAsia="ru-RU"/>
        </w:rPr>
        <w:t>граничні</w:t>
      </w:r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суми витрат на придбання автом</w:t>
      </w:r>
      <w:r w:rsidR="00C55D6F" w:rsidRPr="007C38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>білів, меблів, іншого обладнання та устаткування, мобільних телефонів, комп’ютерів</w:t>
      </w:r>
      <w:r w:rsidR="00C55D6F"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державними органами, а також установами та організаціями, які утримуються за рахунок державного бюджету», очікувана вартість </w:t>
      </w:r>
      <w:r w:rsidR="00C55D6F" w:rsidRPr="007C3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ноутбуків </w:t>
      </w:r>
      <w:r w:rsidR="00C55D6F" w:rsidRPr="007C380A">
        <w:rPr>
          <w:rFonts w:ascii="Times New Roman" w:eastAsia="Times New Roman" w:hAnsi="Times New Roman"/>
          <w:sz w:val="28"/>
          <w:szCs w:val="28"/>
          <w:lang w:eastAsia="ru-RU"/>
        </w:rPr>
        <w:t>становить:</w:t>
      </w:r>
    </w:p>
    <w:p w:rsidR="00C55D6F" w:rsidRPr="007C380A" w:rsidRDefault="00C55D6F" w:rsidP="00C55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D6F" w:rsidRPr="007C380A" w:rsidRDefault="00C55D6F" w:rsidP="00C55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7C380A">
        <w:rPr>
          <w:rFonts w:ascii="Times New Roman" w:eastAsia="Times New Roman" w:hAnsi="Times New Roman"/>
          <w:sz w:val="28"/>
          <w:szCs w:val="28"/>
          <w:lang w:eastAsia="ru-RU"/>
        </w:rPr>
        <w:t xml:space="preserve"> x V = 27 000,00 х 5 = 135 000,00 грн.</w:t>
      </w:r>
    </w:p>
    <w:p w:rsidR="00E6556D" w:rsidRPr="007C380A" w:rsidRDefault="00E6556D" w:rsidP="00C55D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56D" w:rsidRDefault="00E6556D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556D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2EFD"/>
    <w:rsid w:val="0018336A"/>
    <w:rsid w:val="001E4591"/>
    <w:rsid w:val="001F3A51"/>
    <w:rsid w:val="00204038"/>
    <w:rsid w:val="00214C14"/>
    <w:rsid w:val="00222D54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527C"/>
    <w:rsid w:val="006D6144"/>
    <w:rsid w:val="0071711D"/>
    <w:rsid w:val="007577F6"/>
    <w:rsid w:val="00772C36"/>
    <w:rsid w:val="007817FA"/>
    <w:rsid w:val="007A1D9A"/>
    <w:rsid w:val="007C380A"/>
    <w:rsid w:val="00857F61"/>
    <w:rsid w:val="008920DD"/>
    <w:rsid w:val="00896952"/>
    <w:rsid w:val="008B26F8"/>
    <w:rsid w:val="008B3198"/>
    <w:rsid w:val="008C72F7"/>
    <w:rsid w:val="008F241F"/>
    <w:rsid w:val="009010A1"/>
    <w:rsid w:val="00921BDD"/>
    <w:rsid w:val="00967420"/>
    <w:rsid w:val="009A09BD"/>
    <w:rsid w:val="009A180B"/>
    <w:rsid w:val="009E3831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5FD5"/>
    <w:rsid w:val="00BC0197"/>
    <w:rsid w:val="00BC6322"/>
    <w:rsid w:val="00BF472D"/>
    <w:rsid w:val="00C245CD"/>
    <w:rsid w:val="00C50EBF"/>
    <w:rsid w:val="00C55D6F"/>
    <w:rsid w:val="00C819C9"/>
    <w:rsid w:val="00CB3434"/>
    <w:rsid w:val="00D417A2"/>
    <w:rsid w:val="00D641D7"/>
    <w:rsid w:val="00DA30E1"/>
    <w:rsid w:val="00DD4E4A"/>
    <w:rsid w:val="00DE64D9"/>
    <w:rsid w:val="00E17386"/>
    <w:rsid w:val="00E33508"/>
    <w:rsid w:val="00E33FD8"/>
    <w:rsid w:val="00E65479"/>
    <w:rsid w:val="00E6556D"/>
    <w:rsid w:val="00EA7A3B"/>
    <w:rsid w:val="00EE08E4"/>
    <w:rsid w:val="00F51629"/>
    <w:rsid w:val="00F9439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E6556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E6556D"/>
  </w:style>
  <w:style w:type="character" w:customStyle="1" w:styleId="rvts40">
    <w:name w:val="rvts40"/>
    <w:basedOn w:val="a0"/>
    <w:rsid w:val="00E6556D"/>
  </w:style>
  <w:style w:type="paragraph" w:customStyle="1" w:styleId="rvps14">
    <w:name w:val="rvps14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E6556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rvps12">
    <w:name w:val="rvps12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9">
    <w:name w:val="rvts9"/>
    <w:basedOn w:val="a0"/>
    <w:rsid w:val="00E6556D"/>
  </w:style>
  <w:style w:type="character" w:customStyle="1" w:styleId="rvts40">
    <w:name w:val="rvts40"/>
    <w:basedOn w:val="a0"/>
    <w:rsid w:val="00E6556D"/>
  </w:style>
  <w:style w:type="paragraph" w:customStyle="1" w:styleId="rvps14">
    <w:name w:val="rvps14"/>
    <w:basedOn w:val="a"/>
    <w:rsid w:val="00E65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Nataly</cp:lastModifiedBy>
  <cp:revision>2</cp:revision>
  <cp:lastPrinted>2022-02-14T13:26:00Z</cp:lastPrinted>
  <dcterms:created xsi:type="dcterms:W3CDTF">2023-02-03T10:19:00Z</dcterms:created>
  <dcterms:modified xsi:type="dcterms:W3CDTF">2023-02-03T10:19:00Z</dcterms:modified>
</cp:coreProperties>
</file>