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55A" w:rsidRPr="002A316C" w:rsidRDefault="00760AAD">
      <w:pPr>
        <w:pStyle w:val="normal"/>
        <w:spacing w:line="240" w:lineRule="auto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Додаток</w:t>
      </w:r>
    </w:p>
    <w:p w:rsidR="00A9555A" w:rsidRPr="002A316C" w:rsidRDefault="00760AAD">
      <w:pPr>
        <w:pStyle w:val="normal"/>
        <w:spacing w:line="240" w:lineRule="auto"/>
        <w:ind w:left="2880" w:firstLine="720"/>
        <w:jc w:val="center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A316C">
        <w:rPr>
          <w:rFonts w:ascii="Times New Roman" w:eastAsia="Times New Roman" w:hAnsi="Times New Roman" w:cs="Times New Roman"/>
          <w:sz w:val="28"/>
          <w:lang w:val="uk-UA"/>
        </w:rPr>
        <w:tab/>
        <w:t xml:space="preserve">      до листа Інституту інноваційних </w:t>
      </w:r>
    </w:p>
    <w:p w:rsidR="00A9555A" w:rsidRPr="002A316C" w:rsidRDefault="00760AAD">
      <w:pPr>
        <w:pStyle w:val="normal"/>
        <w:spacing w:line="240" w:lineRule="auto"/>
        <w:ind w:left="2880" w:firstLine="720"/>
        <w:jc w:val="center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    технологій і  змісту освіти </w:t>
      </w:r>
    </w:p>
    <w:p w:rsidR="00A9555A" w:rsidRPr="002A316C" w:rsidRDefault="00760AAD">
      <w:pPr>
        <w:pStyle w:val="normal"/>
        <w:spacing w:line="240" w:lineRule="auto"/>
        <w:jc w:val="center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                                                      03. 03. 2015</w:t>
      </w: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№ </w:t>
      </w:r>
      <w:r w:rsidRPr="002A316C">
        <w:rPr>
          <w:rFonts w:ascii="Times New Roman" w:eastAsia="Times New Roman" w:hAnsi="Times New Roman" w:cs="Times New Roman"/>
          <w:sz w:val="28"/>
          <w:u w:val="single"/>
          <w:lang w:val="uk-UA"/>
        </w:rPr>
        <w:t>14.1/10-325</w:t>
      </w:r>
    </w:p>
    <w:p w:rsidR="00A9555A" w:rsidRPr="002A316C" w:rsidRDefault="00A9555A">
      <w:pPr>
        <w:pStyle w:val="normal"/>
        <w:spacing w:line="240" w:lineRule="auto"/>
        <w:jc w:val="center"/>
        <w:rPr>
          <w:lang w:val="uk-UA"/>
        </w:rPr>
      </w:pPr>
    </w:p>
    <w:p w:rsidR="00A9555A" w:rsidRPr="002A316C" w:rsidRDefault="00760AAD">
      <w:pPr>
        <w:pStyle w:val="normal"/>
        <w:spacing w:line="240" w:lineRule="auto"/>
        <w:jc w:val="center"/>
        <w:rPr>
          <w:lang w:val="uk-UA"/>
        </w:rPr>
      </w:pPr>
      <w:r w:rsidRPr="002A316C">
        <w:rPr>
          <w:rFonts w:ascii="Times New Roman" w:eastAsia="Times New Roman" w:hAnsi="Times New Roman" w:cs="Times New Roman"/>
          <w:b/>
          <w:i/>
          <w:sz w:val="28"/>
          <w:lang w:val="uk-UA"/>
        </w:rPr>
        <w:t>Завдання</w:t>
      </w:r>
    </w:p>
    <w:p w:rsidR="00A9555A" w:rsidRPr="002A316C" w:rsidRDefault="00760AAD">
      <w:pPr>
        <w:pStyle w:val="normal"/>
        <w:spacing w:line="240" w:lineRule="auto"/>
        <w:jc w:val="center"/>
        <w:rPr>
          <w:lang w:val="uk-UA"/>
        </w:rPr>
      </w:pPr>
      <w:r w:rsidRPr="002A316C">
        <w:rPr>
          <w:rFonts w:ascii="Times New Roman" w:eastAsia="Times New Roman" w:hAnsi="Times New Roman" w:cs="Times New Roman"/>
          <w:b/>
          <w:i/>
          <w:sz w:val="28"/>
          <w:lang w:val="uk-UA"/>
        </w:rPr>
        <w:t>ХI Всеукраїнського турніру юних журналістів</w:t>
      </w:r>
    </w:p>
    <w:p w:rsidR="00A9555A" w:rsidRPr="002A316C" w:rsidRDefault="00A9555A">
      <w:pPr>
        <w:pStyle w:val="normal"/>
        <w:spacing w:line="240" w:lineRule="auto"/>
        <w:jc w:val="both"/>
        <w:rPr>
          <w:lang w:val="uk-UA"/>
        </w:rPr>
      </w:pP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Томас Джефферсон майже 200 років тому сказав: «Якщо залежало б від мене, чи матимемо уряд без газет чи газети без уряду, то я би ні хвилини не вагався вибрати другий варіант». Прокоментуйте ці слова.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Замовні матеріали у ЗМІ: як їх визначити; чи шкідливі вони, і якщо так, то як їм запобігти?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Чи спрацьовує в реальній роботі  етичний кодекс журналіста? Наведіть приклади та аргументуйте з власної точки зору причини його спрацювання чи не спрацювання.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Джерела інформації: які вони є і як потрібно працювати з ними? Чи існують правила безпеки при роботі з джерелами? Назвіть джерела інформації, якими ви скористаєтеся у ситуаціях, що вам запропонує журі.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Телепередача  про людину. Що потрібно, щоб створити її? Якими жанрами ви скористуєтеся? Яких помилок маєте уникнути? Для прикладу використайте матеріали телебачення.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Вашій шкільній газеті пропонують взяти участь у прес-турі за маршрутом нової дводенної екскурсії, розробленої  для вашої області. Ви маєте з’ясувати для себе, що таке прес-тур; обрати журналіста, який візьме участь у ньому, а також сформулювати для відряджуваного редакційне завдання.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right="175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Потрібно терміново поставити в номер інформацію, але вона – російською мовою, в той час, як ваше видання – українське. Швидко зробіть переклад інформації.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Сьогодні дуже актуальною стала фізична безпека журналіста при роботі в складних ситуаціях. Які ці правила безпеки? Чим передусім має керуватися журналіст, працюючи в екстремальних умовах? 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Кажуть, найскладніше для молодого журналіста – вибір теми. Ви приходите на стажування до міської (районної) газети і аби завоювати відразу певний авторитет, маєте запропонувати редактору </w:t>
      </w:r>
      <w:proofErr w:type="spellStart"/>
      <w:r w:rsidRPr="002A316C">
        <w:rPr>
          <w:rFonts w:ascii="Times New Roman" w:eastAsia="Times New Roman" w:hAnsi="Times New Roman" w:cs="Times New Roman"/>
          <w:sz w:val="28"/>
          <w:lang w:val="uk-UA"/>
        </w:rPr>
        <w:t>п</w:t>
      </w:r>
      <w:r w:rsidRPr="002A316C">
        <w:rPr>
          <w:rFonts w:ascii="Tahoma" w:eastAsia="Tahoma" w:hAnsi="Tahoma" w:cs="Tahoma"/>
          <w:sz w:val="28"/>
          <w:lang w:val="uk-UA"/>
        </w:rPr>
        <w:t>᾽</w:t>
      </w:r>
      <w:r w:rsidRPr="002A316C">
        <w:rPr>
          <w:rFonts w:ascii="Times New Roman" w:eastAsia="Times New Roman" w:hAnsi="Times New Roman" w:cs="Times New Roman"/>
          <w:sz w:val="28"/>
          <w:lang w:val="uk-UA"/>
        </w:rPr>
        <w:t>ять</w:t>
      </w:r>
      <w:proofErr w:type="spellEnd"/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тем. Запропонуйте ці теми в реальному вимірі життя місцевої громади, доведіть їх соціальну значущість. 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До вашого міста приїздить Андрій Куликов, і ви маєте можливість зустрітися з ним на спілкуванні у колі журналістів.  Які три найважливіші, на вашу думку, професійні запитання ви б задали відомому фахівцю? Поясніть. 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Інформація, взята вами із сайту однієї зі структур, цікава для ваших читачів і може бути використана в газеті. Але вона потребує редакційної правки. Зробіть таку правку у фрагменті, запропонованому вам журі. Поясніть її. 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У вашому місті створюється студія FM-радіо. Там планують робити програму за суто шкільною тематикою. Яку концепцію такої програми ви запропонуєте?</w:t>
      </w:r>
    </w:p>
    <w:p w:rsidR="00A9555A" w:rsidRPr="002A316C" w:rsidRDefault="00760AAD">
      <w:pPr>
        <w:pStyle w:val="normal"/>
        <w:spacing w:line="240" w:lineRule="auto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 </w:t>
      </w:r>
    </w:p>
    <w:p w:rsidR="00A9555A" w:rsidRPr="002A316C" w:rsidRDefault="00A9555A">
      <w:pPr>
        <w:pStyle w:val="normal"/>
        <w:spacing w:line="240" w:lineRule="auto"/>
        <w:jc w:val="center"/>
        <w:rPr>
          <w:lang w:val="uk-UA"/>
        </w:rPr>
      </w:pP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Відома журналістська істина: щоб отримати хорошу відповідь, треба задати хороше запитання. Як знайти такі запитання, готуючись до </w:t>
      </w:r>
      <w:proofErr w:type="spellStart"/>
      <w:r w:rsidRPr="002A316C">
        <w:rPr>
          <w:rFonts w:ascii="Times New Roman" w:eastAsia="Times New Roman" w:hAnsi="Times New Roman" w:cs="Times New Roman"/>
          <w:sz w:val="28"/>
          <w:lang w:val="uk-UA"/>
        </w:rPr>
        <w:t>інтерв</w:t>
      </w:r>
      <w:r w:rsidRPr="002A316C">
        <w:rPr>
          <w:rFonts w:ascii="Tahoma" w:eastAsia="Tahoma" w:hAnsi="Tahoma" w:cs="Tahoma"/>
          <w:sz w:val="28"/>
          <w:lang w:val="uk-UA"/>
        </w:rPr>
        <w:t>᾽</w:t>
      </w:r>
      <w:r w:rsidRPr="002A316C">
        <w:rPr>
          <w:rFonts w:ascii="Times New Roman" w:eastAsia="Times New Roman" w:hAnsi="Times New Roman" w:cs="Times New Roman"/>
          <w:sz w:val="28"/>
          <w:lang w:val="uk-UA"/>
        </w:rPr>
        <w:t>ю</w:t>
      </w:r>
      <w:proofErr w:type="spellEnd"/>
      <w:r w:rsidRPr="002A316C">
        <w:rPr>
          <w:rFonts w:ascii="Times New Roman" w:eastAsia="Times New Roman" w:hAnsi="Times New Roman" w:cs="Times New Roman"/>
          <w:sz w:val="28"/>
          <w:lang w:val="uk-UA"/>
        </w:rPr>
        <w:t>? Розкрийте «кухню» такої підготовки.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Новина – «хліб» будь-якого ЗМІ. Але щоб цю новину прочитали, вона має нести в собі </w:t>
      </w:r>
      <w:proofErr w:type="spellStart"/>
      <w:r w:rsidRPr="002A316C">
        <w:rPr>
          <w:rFonts w:ascii="Times New Roman" w:eastAsia="Times New Roman" w:hAnsi="Times New Roman" w:cs="Times New Roman"/>
          <w:sz w:val="28"/>
          <w:lang w:val="uk-UA"/>
        </w:rPr>
        <w:t>обов</w:t>
      </w:r>
      <w:r w:rsidRPr="002A316C">
        <w:rPr>
          <w:rFonts w:ascii="Tahoma" w:eastAsia="Tahoma" w:hAnsi="Tahoma" w:cs="Tahoma"/>
          <w:sz w:val="28"/>
          <w:lang w:val="uk-UA"/>
        </w:rPr>
        <w:t>᾽</w:t>
      </w:r>
      <w:r w:rsidRPr="002A316C">
        <w:rPr>
          <w:rFonts w:ascii="Times New Roman" w:eastAsia="Times New Roman" w:hAnsi="Times New Roman" w:cs="Times New Roman"/>
          <w:sz w:val="28"/>
          <w:lang w:val="uk-UA"/>
        </w:rPr>
        <w:t>язкові</w:t>
      </w:r>
      <w:proofErr w:type="spellEnd"/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ознаки. Чим ви керуєтеся, обираючи тему та пишучи </w:t>
      </w:r>
      <w:proofErr w:type="spellStart"/>
      <w:r w:rsidRPr="002A316C">
        <w:rPr>
          <w:rFonts w:ascii="Times New Roman" w:eastAsia="Times New Roman" w:hAnsi="Times New Roman" w:cs="Times New Roman"/>
          <w:sz w:val="28"/>
          <w:lang w:val="uk-UA"/>
        </w:rPr>
        <w:t>новинний</w:t>
      </w:r>
      <w:proofErr w:type="spellEnd"/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 матеріал? Наведіть позитивні та негативні приклади подачі новин із місцевих ЗМІ.</w:t>
      </w:r>
    </w:p>
    <w:p w:rsidR="00A9555A" w:rsidRPr="002A316C" w:rsidRDefault="00760AAD">
      <w:pPr>
        <w:pStyle w:val="normal"/>
        <w:numPr>
          <w:ilvl w:val="0"/>
          <w:numId w:val="1"/>
        </w:numPr>
        <w:spacing w:line="240" w:lineRule="auto"/>
        <w:ind w:left="0" w:hanging="53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Роль Інтернету в щоденному інформуванні людини: плюси та мінуси. Проілюструйте на прикладі трьох обраних вами </w:t>
      </w:r>
      <w:proofErr w:type="spellStart"/>
      <w:r w:rsidRPr="002A316C">
        <w:rPr>
          <w:rFonts w:ascii="Times New Roman" w:eastAsia="Times New Roman" w:hAnsi="Times New Roman" w:cs="Times New Roman"/>
          <w:sz w:val="28"/>
          <w:lang w:val="uk-UA"/>
        </w:rPr>
        <w:t>Інтернет-видань</w:t>
      </w:r>
      <w:proofErr w:type="spellEnd"/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A9555A" w:rsidRPr="002A316C" w:rsidRDefault="00A9555A">
      <w:pPr>
        <w:pStyle w:val="normal"/>
        <w:spacing w:line="240" w:lineRule="auto"/>
        <w:jc w:val="both"/>
        <w:rPr>
          <w:lang w:val="uk-UA"/>
        </w:rPr>
      </w:pPr>
    </w:p>
    <w:p w:rsidR="00A9555A" w:rsidRDefault="00A9555A">
      <w:pPr>
        <w:pStyle w:val="normal"/>
        <w:spacing w:line="240" w:lineRule="auto"/>
        <w:jc w:val="both"/>
        <w:rPr>
          <w:lang w:val="uk-UA"/>
        </w:rPr>
      </w:pPr>
    </w:p>
    <w:p w:rsidR="002A316C" w:rsidRDefault="002A316C">
      <w:pPr>
        <w:pStyle w:val="normal"/>
        <w:spacing w:line="240" w:lineRule="auto"/>
        <w:jc w:val="both"/>
        <w:rPr>
          <w:lang w:val="uk-UA"/>
        </w:rPr>
      </w:pPr>
    </w:p>
    <w:p w:rsidR="002A316C" w:rsidRPr="002A316C" w:rsidRDefault="002A316C">
      <w:pPr>
        <w:pStyle w:val="normal"/>
        <w:spacing w:line="240" w:lineRule="auto"/>
        <w:jc w:val="both"/>
        <w:rPr>
          <w:lang w:val="uk-UA"/>
        </w:rPr>
      </w:pPr>
    </w:p>
    <w:p w:rsidR="00A9555A" w:rsidRPr="002A316C" w:rsidRDefault="00760AAD">
      <w:pPr>
        <w:pStyle w:val="normal"/>
        <w:spacing w:line="240" w:lineRule="auto"/>
        <w:jc w:val="both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Завдання підготовлені колективом авторів:</w:t>
      </w:r>
    </w:p>
    <w:p w:rsidR="00A9555A" w:rsidRPr="002A316C" w:rsidRDefault="00A9555A">
      <w:pPr>
        <w:pStyle w:val="normal"/>
        <w:spacing w:line="240" w:lineRule="auto"/>
        <w:jc w:val="both"/>
        <w:rPr>
          <w:lang w:val="uk-UA"/>
        </w:rPr>
      </w:pPr>
    </w:p>
    <w:p w:rsidR="00A9555A" w:rsidRPr="002A316C" w:rsidRDefault="00760AAD">
      <w:pPr>
        <w:pStyle w:val="normal"/>
        <w:spacing w:line="240" w:lineRule="auto"/>
        <w:jc w:val="both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Алла Олексіївна Федорина – власний кореспондент газети «Україна молода» (Київ) у Сумській області, голова СОГО "Сумський прес-клуб", старший викладач кафедри журналістики і філології Сумського державного університету, Заслужений журналіст України;</w:t>
      </w:r>
    </w:p>
    <w:p w:rsidR="00A9555A" w:rsidRPr="002A316C" w:rsidRDefault="00A9555A">
      <w:pPr>
        <w:pStyle w:val="normal"/>
        <w:spacing w:line="240" w:lineRule="auto"/>
        <w:jc w:val="both"/>
        <w:rPr>
          <w:lang w:val="uk-UA"/>
        </w:rPr>
      </w:pPr>
    </w:p>
    <w:p w:rsidR="00A9555A" w:rsidRPr="002A316C" w:rsidRDefault="00760AAD">
      <w:pPr>
        <w:pStyle w:val="normal"/>
        <w:spacing w:line="240" w:lineRule="auto"/>
        <w:jc w:val="both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>Олексій Олександрович Гвоздик – кореспондент відділу культури журналу "Репортер" (Київ);</w:t>
      </w:r>
    </w:p>
    <w:p w:rsidR="00A9555A" w:rsidRPr="002A316C" w:rsidRDefault="00A9555A">
      <w:pPr>
        <w:pStyle w:val="normal"/>
        <w:spacing w:line="240" w:lineRule="auto"/>
        <w:jc w:val="both"/>
        <w:rPr>
          <w:lang w:val="uk-UA"/>
        </w:rPr>
      </w:pPr>
    </w:p>
    <w:p w:rsidR="00A9555A" w:rsidRPr="002A316C" w:rsidRDefault="00760AAD">
      <w:pPr>
        <w:pStyle w:val="normal"/>
        <w:spacing w:line="240" w:lineRule="auto"/>
        <w:jc w:val="both"/>
        <w:rPr>
          <w:lang w:val="uk-UA"/>
        </w:rPr>
      </w:pPr>
      <w:r w:rsidRPr="002A316C">
        <w:rPr>
          <w:rFonts w:ascii="Times New Roman" w:eastAsia="Times New Roman" w:hAnsi="Times New Roman" w:cs="Times New Roman"/>
          <w:sz w:val="28"/>
          <w:lang w:val="uk-UA"/>
        </w:rPr>
        <w:t xml:space="preserve">Володимир Олексійович Садівничий – докторант Інституту журналістики Київського національного університету ім. Тараса Шевченка.  </w:t>
      </w:r>
    </w:p>
    <w:p w:rsidR="00A9555A" w:rsidRPr="002A316C" w:rsidRDefault="00A9555A">
      <w:pPr>
        <w:pStyle w:val="normal"/>
        <w:spacing w:line="240" w:lineRule="auto"/>
        <w:jc w:val="both"/>
        <w:rPr>
          <w:lang w:val="uk-UA"/>
        </w:rPr>
      </w:pPr>
    </w:p>
    <w:p w:rsidR="00A9555A" w:rsidRPr="002A316C" w:rsidRDefault="00A9555A">
      <w:pPr>
        <w:pStyle w:val="normal"/>
        <w:spacing w:line="240" w:lineRule="auto"/>
        <w:rPr>
          <w:lang w:val="uk-UA"/>
        </w:rPr>
      </w:pPr>
    </w:p>
    <w:p w:rsidR="00A9555A" w:rsidRPr="002A316C" w:rsidRDefault="00A9555A">
      <w:pPr>
        <w:pStyle w:val="normal"/>
        <w:spacing w:line="240" w:lineRule="auto"/>
        <w:rPr>
          <w:lang w:val="uk-UA"/>
        </w:rPr>
      </w:pPr>
    </w:p>
    <w:sectPr w:rsidR="00A9555A" w:rsidRPr="002A316C" w:rsidSect="00A9555A">
      <w:pgSz w:w="11907" w:h="16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381"/>
    <w:multiLevelType w:val="multilevel"/>
    <w:tmpl w:val="D1567F5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compat/>
  <w:rsids>
    <w:rsidRoot w:val="00A9555A"/>
    <w:rsid w:val="002A316C"/>
    <w:rsid w:val="00427C15"/>
    <w:rsid w:val="00760AAD"/>
    <w:rsid w:val="00A9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15"/>
  </w:style>
  <w:style w:type="paragraph" w:styleId="1">
    <w:name w:val="heading 1"/>
    <w:basedOn w:val="normal"/>
    <w:next w:val="normal"/>
    <w:rsid w:val="00A9555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A9555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A9555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A9555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A9555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A9555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555A"/>
  </w:style>
  <w:style w:type="table" w:customStyle="1" w:styleId="TableNormal">
    <w:name w:val="Table Normal"/>
    <w:rsid w:val="00A955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9555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A9555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A955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0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Company>НМПЦ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Гостинникова</cp:lastModifiedBy>
  <cp:revision>3</cp:revision>
  <dcterms:created xsi:type="dcterms:W3CDTF">2015-03-12T09:07:00Z</dcterms:created>
  <dcterms:modified xsi:type="dcterms:W3CDTF">2015-03-12T09:15:00Z</dcterms:modified>
</cp:coreProperties>
</file>