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2" w:rsidRPr="003D1926" w:rsidRDefault="00307EE2" w:rsidP="003D1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XІV Всеукраїнського турніру юних біологів</w:t>
      </w:r>
    </w:p>
    <w:p w:rsidR="00307EE2" w:rsidRPr="003D1926" w:rsidRDefault="00307EE2" w:rsidP="003D1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(2015</w:t>
      </w:r>
      <w:r w:rsidR="003D1926"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/2016 навчальний </w:t>
      </w: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рік)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Русалочки.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Кілька десятиліть тому було висунуто гіпотезу, яка пояснювала утворення характерних рис будови людини тим, що на одній із стадій еволюції її предки почали пристосовуватися до життя у воді. Гіпотеза пізніше не підтвердилася, хоча для багатьох інших систематичних груп ссавців адаптація до життя у воді пройшла успішно. Спрогнозуйте, які особливості будови і фізіології розвинулися б у приматів в ході адаптації до життя у водному середовищі.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Вегетаріанська мрія.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Зміни у режимах харчування у процесі еволюції призводять до морфологічних, фізіологічних та соціальних змін живих організмів. Це добре видно на прикладі масивних 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грацильних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австралопітеків, які мали спільного предка, але вибрали різну харчову спеціалізацію. До яких еволюційних наслідків у анатомії, фізіології та поведінці може призвести перехід сучасної людини на суто вегетаріанську дієту?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Небезпечне меню.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Ряд тварин живиться трупами інших тварин, які швидко розкладаються. Часто такий раціон багатий на надзвичайно токсичні для організму сполуки й наповнений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високовірулентними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патогенними бактеріями, які є смертельними для будь-яких інших істот. Яким чином некрофагам вдається вести «здоровий спосіб життя» з таким харчуванням?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Тополі шепочуть в полі.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наш час питання «чи можуть рослини розмовляти» з категорії наукової фантастики перейшло в категорію наукових досліджень. Розробіть схему основних засобів «спілкування» рослин між собою і з оточенням.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Зворотня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еволюція.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Відомий американський палеонтолог Джек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в 2009 році почав роботу над проектом, який передбачає «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зворотню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еволюцію» від курки до динозавра. Незважаючи на ряд проблем, які постали перед вченим,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пообіцяв досягти мети менш, ніж за 10 років. Проаналізуйте реалістичність такого експерименту.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Pathogen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Free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Враховуючи зусилля вчених усього світу, спрямовані на пошук панацеї від вірусів і універсальної вакцини від грипу, знищення інфекційних захворювань в дійсності здається вищою (хоч і віддаленою) метою медичних досліджень. Що б сталось, якби ми викорінили всі інфекційні хвороби?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7. Рослини-вегетаріанці.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Дослідники з британського Університету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Лафборо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виявили, що звичайна росичка (</w:t>
      </w:r>
      <w:proofErr w:type="spellStart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>Drosera</w:t>
      </w:r>
      <w:proofErr w:type="spellEnd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>rotundifolia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) - хижа рослина, яку можна знайти на болотах Північної Європи, - стає «вегетаріанцем». Поясніть можливі причини виникнення і наслідки такого «вегетаріанства».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Вид Людина досконала.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На перший погляд, будова людського тіла є досконалою. Добре розвинений мозок, спритні руки, вміння пересуватися на двох кінцівках й розмовляти дозволяють Людині розумній дивитися звисока на своїх тваринних родичів. Чи є в анатомічній будові людського організму недоліки? Відповідь обґрунтуйте.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Унікальний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протеом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2014 році був створений електронний атлас білків людини (</w:t>
      </w:r>
      <w:hyperlink r:id="rId4" w:history="1"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http://www.pr</w:t>
        </w:r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o</w:t>
        </w:r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teinatlas.org</w:t>
        </w:r>
      </w:hyperlink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). У ньому показано, що в сім’яниках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найбільша кількість унікальних (таких, що більше ніде не поширені) білків – 999, а в другому за цим показником органі – мозку,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лише 318 таких білків. Яке можливе фізіологічне значення такого феномену?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Хромосомна редукція.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Обгрунтуйте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, чи справді Y-хромосома з часом може зникнути з каріотипу людини?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11.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Пріоногенез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Пріони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інфекційні білкові агенти, які можуть утворюватися із ендогенних протеїнів. Як такі небезпечні «ендогенні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патогени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» утворилися у процесі еволюції та не були відкинуті природнім добором?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Vault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Понад 30 років тому була відкрита органела, яка отримала назву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vault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(англійською - «купол»). Незважаючи на те, що вона втричі більша за рибосому і властива багатьом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еукаріотичним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клітинам, функції її дотепер не встановлено. Маючи дані про структуру і локалізацію органели (</w:t>
      </w:r>
      <w:hyperlink r:id="rId5" w:history="1"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http://www.vault</w:t>
        </w:r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s</w:t>
        </w:r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.arc.ucla.edu</w:t>
        </w:r>
      </w:hyperlink>
      <w:r w:rsidRPr="003D1926">
        <w:rPr>
          <w:rFonts w:ascii="Times New Roman" w:hAnsi="Times New Roman" w:cs="Times New Roman"/>
          <w:sz w:val="24"/>
          <w:szCs w:val="24"/>
          <w:lang w:val="uk-UA"/>
        </w:rPr>
        <w:t>), вкажіть її функціональне значення та запропонуйте назву українською мовою.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13. Затори на дорогах.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Мурахам часто доводиться рухатися вузькими проходами великим натовпом, але в них ніколи не буває заторів. Як їм вдається вирішити цю проблему?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14. Чужий серед своїх.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Ендогенні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ретровіруси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невід’ємний елемент геномів ссавців. Зважаючи на те, що це чужорідна генетична інформація, поясніть, чому організми утримують у своєму геномі такі елементи впродовж значного еволюційного періоду.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15. Розморозь мене.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Кріоніка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наука, що вивчає збереження людей чи тварин в стані глибокого замороження (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кріоконсервації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) в надії на те, що в майбутньому їх вдасться оживити і, за необхідності, вилікувати. З якими проблемами зіткнеться група науковців, яка намагатиметься в майбутньому провести успішне розмороження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кріоконсервованої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людини?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Теломеразний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парадокс.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Теломераза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фермент, що вирішує проблему кінцевої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недореплікації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хромосом під час клітинних поділів, - нещодавно була знайдена в клітинах, які в нормі не діляться. Навіщо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теломераза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потрібна таким клітинам?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17.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Фітолікар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Відомо багато хвороб рослин, вроджених вад їх розвитку, порушень обміну речовин тощо. А як можна визначити здорова рослина чи ні? Запропонуйте концепцію поняття «здоров’я рослини», перелік «лікарів» для «медкомісії рослини» та які обстеження й аналізи «вона повинна здати» для цього?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18. Хто кого?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Вважається, що швидкий розвиток вірусів – необхідність, зумовлена організмом «хазяїна». У той же час відомо, що віруси відіграють важливу роль у розвитку організмів. Тож аргументуйте, на вашу думку, у більшій мірі віруси впливають на організм чи організм на віруси?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19. Секрет вічної молодості.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Відомо, що тривалість життя різних організмів неоднакова. Наприклад, гідра потенційно безсмертна, а окуні можуть жити понад 200 років. Поясніть, якими механізмами обмежується термін життя ссавців порівняно з тваринами «довгожителями».</w:t>
      </w:r>
    </w:p>
    <w:p w:rsidR="00F072FE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20. Бактеріальна депресія.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сучасній науковій літературі можна знайти інформацію про можливість впливу бактерій на емоційний стан вищих тварин. Запропонуйте механізм такого впливу.</w:t>
      </w:r>
    </w:p>
    <w:p w:rsidR="003D1926" w:rsidRDefault="003D1926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926" w:rsidRPr="003D1926" w:rsidRDefault="003D1926" w:rsidP="003D1926">
      <w:pPr>
        <w:spacing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sz w:val="24"/>
          <w:szCs w:val="24"/>
          <w:lang w:val="uk-UA"/>
        </w:rPr>
        <w:t>http://www.biology.org.ua</w:t>
      </w:r>
    </w:p>
    <w:sectPr w:rsidR="003D1926" w:rsidRPr="003D1926" w:rsidSect="003D1926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EE2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54F1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6D9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06D8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0F0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07EE2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2AA0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AA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1926"/>
    <w:rsid w:val="003D248D"/>
    <w:rsid w:val="003D30AB"/>
    <w:rsid w:val="003D3656"/>
    <w:rsid w:val="003D4093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6C34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0E0D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9F7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E7D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482C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6B52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15D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C70FD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865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47F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2A79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918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927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ults.arc.ucla.edu/" TargetMode="External"/><Relationship Id="rId4" Type="http://schemas.openxmlformats.org/officeDocument/2006/relationships/hyperlink" Target="http://www.proteinatla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5068</Characters>
  <Application>Microsoft Office Word</Application>
  <DocSecurity>0</DocSecurity>
  <Lines>42</Lines>
  <Paragraphs>11</Paragraphs>
  <ScaleCrop>false</ScaleCrop>
  <Company>НМПЦ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3</cp:revision>
  <dcterms:created xsi:type="dcterms:W3CDTF">2015-07-20T14:48:00Z</dcterms:created>
  <dcterms:modified xsi:type="dcterms:W3CDTF">2015-07-22T06:22:00Z</dcterms:modified>
</cp:coreProperties>
</file>