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D08B1" w14:textId="69AC25D2" w:rsidR="00723258" w:rsidRPr="00723258" w:rsidRDefault="006E4FAA" w:rsidP="00723258">
      <w:pPr>
        <w:spacing w:after="0" w:line="240" w:lineRule="auto"/>
        <w:ind w:left="714" w:hanging="357"/>
        <w:jc w:val="center"/>
        <w:rPr>
          <w:rFonts w:ascii="Times New Roman" w:hAnsi="Times New Roman" w:cs="Times New Roman"/>
          <w:b/>
          <w:sz w:val="24"/>
          <w:szCs w:val="24"/>
        </w:rPr>
      </w:pPr>
      <w:r w:rsidRPr="00723258">
        <w:rPr>
          <w:rFonts w:ascii="Times New Roman" w:hAnsi="Times New Roman" w:cs="Times New Roman"/>
          <w:b/>
          <w:sz w:val="24"/>
          <w:szCs w:val="24"/>
        </w:rPr>
        <w:t>З</w:t>
      </w:r>
      <w:r w:rsidR="00723258">
        <w:rPr>
          <w:rFonts w:ascii="Times New Roman" w:hAnsi="Times New Roman" w:cs="Times New Roman"/>
          <w:b/>
          <w:sz w:val="24"/>
          <w:szCs w:val="24"/>
        </w:rPr>
        <w:t>адачі</w:t>
      </w:r>
      <w:r w:rsidRPr="00723258">
        <w:rPr>
          <w:rFonts w:ascii="Times New Roman" w:hAnsi="Times New Roman" w:cs="Times New Roman"/>
          <w:b/>
          <w:sz w:val="24"/>
          <w:szCs w:val="24"/>
        </w:rPr>
        <w:t xml:space="preserve"> ХХ</w:t>
      </w:r>
      <w:r w:rsidR="00723258" w:rsidRPr="00723258">
        <w:rPr>
          <w:rFonts w:ascii="Times New Roman" w:hAnsi="Times New Roman" w:cs="Times New Roman"/>
          <w:b/>
          <w:sz w:val="24"/>
          <w:szCs w:val="24"/>
        </w:rPr>
        <w:t>І</w:t>
      </w:r>
      <w:r w:rsidRPr="00723258">
        <w:rPr>
          <w:rFonts w:ascii="Times New Roman" w:hAnsi="Times New Roman" w:cs="Times New Roman"/>
          <w:b/>
          <w:sz w:val="24"/>
          <w:szCs w:val="24"/>
        </w:rPr>
        <w:t>I</w:t>
      </w:r>
      <w:r w:rsidR="00CC6469">
        <w:rPr>
          <w:rFonts w:ascii="Times New Roman" w:hAnsi="Times New Roman" w:cs="Times New Roman"/>
          <w:b/>
          <w:sz w:val="24"/>
          <w:szCs w:val="24"/>
        </w:rPr>
        <w:t>І</w:t>
      </w:r>
      <w:r w:rsidRPr="00723258">
        <w:rPr>
          <w:rFonts w:ascii="Times New Roman" w:hAnsi="Times New Roman" w:cs="Times New Roman"/>
          <w:b/>
          <w:sz w:val="24"/>
          <w:szCs w:val="24"/>
        </w:rPr>
        <w:t xml:space="preserve"> </w:t>
      </w:r>
      <w:r w:rsidR="00723258" w:rsidRPr="00723258">
        <w:rPr>
          <w:rFonts w:ascii="Times New Roman" w:hAnsi="Times New Roman" w:cs="Times New Roman"/>
          <w:b/>
          <w:sz w:val="24"/>
          <w:szCs w:val="24"/>
        </w:rPr>
        <w:t>Харківського міського</w:t>
      </w:r>
      <w:r w:rsidRPr="00723258">
        <w:rPr>
          <w:rFonts w:ascii="Times New Roman" w:hAnsi="Times New Roman" w:cs="Times New Roman"/>
          <w:b/>
          <w:sz w:val="24"/>
          <w:szCs w:val="24"/>
        </w:rPr>
        <w:t xml:space="preserve"> </w:t>
      </w:r>
      <w:r w:rsidR="00723258" w:rsidRPr="00723258">
        <w:rPr>
          <w:rFonts w:ascii="Times New Roman" w:hAnsi="Times New Roman" w:cs="Times New Roman"/>
          <w:b/>
          <w:sz w:val="24"/>
          <w:szCs w:val="24"/>
        </w:rPr>
        <w:t>т</w:t>
      </w:r>
      <w:r w:rsidRPr="00723258">
        <w:rPr>
          <w:rFonts w:ascii="Times New Roman" w:hAnsi="Times New Roman" w:cs="Times New Roman"/>
          <w:b/>
          <w:sz w:val="24"/>
          <w:szCs w:val="24"/>
        </w:rPr>
        <w:t xml:space="preserve">урніру </w:t>
      </w:r>
      <w:r w:rsidR="00723258" w:rsidRPr="00723258">
        <w:rPr>
          <w:rFonts w:ascii="Times New Roman" w:hAnsi="Times New Roman" w:cs="Times New Roman"/>
          <w:b/>
          <w:sz w:val="24"/>
          <w:szCs w:val="24"/>
        </w:rPr>
        <w:t>ю</w:t>
      </w:r>
      <w:r w:rsidRPr="00723258">
        <w:rPr>
          <w:rFonts w:ascii="Times New Roman" w:hAnsi="Times New Roman" w:cs="Times New Roman"/>
          <w:b/>
          <w:sz w:val="24"/>
          <w:szCs w:val="24"/>
        </w:rPr>
        <w:t xml:space="preserve">них </w:t>
      </w:r>
      <w:r w:rsidR="00723258" w:rsidRPr="00723258">
        <w:rPr>
          <w:rFonts w:ascii="Times New Roman" w:hAnsi="Times New Roman" w:cs="Times New Roman"/>
          <w:b/>
          <w:sz w:val="24"/>
          <w:szCs w:val="24"/>
        </w:rPr>
        <w:t>х</w:t>
      </w:r>
      <w:r w:rsidRPr="00723258">
        <w:rPr>
          <w:rFonts w:ascii="Times New Roman" w:hAnsi="Times New Roman" w:cs="Times New Roman"/>
          <w:b/>
          <w:sz w:val="24"/>
          <w:szCs w:val="24"/>
        </w:rPr>
        <w:t>іміків</w:t>
      </w:r>
    </w:p>
    <w:p w14:paraId="1BFE8A32" w14:textId="38C987F2" w:rsidR="006E4FAA" w:rsidRDefault="006E4FAA" w:rsidP="00CF407C">
      <w:pPr>
        <w:spacing w:after="60" w:line="240" w:lineRule="auto"/>
        <w:ind w:firstLine="567"/>
        <w:jc w:val="center"/>
        <w:rPr>
          <w:rFonts w:ascii="Times New Roman" w:hAnsi="Times New Roman" w:cs="Times New Roman"/>
          <w:b/>
          <w:sz w:val="24"/>
          <w:szCs w:val="24"/>
        </w:rPr>
      </w:pPr>
      <w:r w:rsidRPr="00723258">
        <w:rPr>
          <w:rFonts w:ascii="Times New Roman" w:hAnsi="Times New Roman" w:cs="Times New Roman"/>
          <w:b/>
          <w:sz w:val="24"/>
          <w:szCs w:val="24"/>
        </w:rPr>
        <w:t>(202</w:t>
      </w:r>
      <w:r w:rsidR="00CC6469">
        <w:rPr>
          <w:rFonts w:ascii="Times New Roman" w:hAnsi="Times New Roman" w:cs="Times New Roman"/>
          <w:b/>
          <w:sz w:val="24"/>
          <w:szCs w:val="24"/>
        </w:rPr>
        <w:t>6</w:t>
      </w:r>
      <w:r w:rsidRPr="00723258">
        <w:rPr>
          <w:rFonts w:ascii="Times New Roman" w:hAnsi="Times New Roman" w:cs="Times New Roman"/>
          <w:b/>
          <w:sz w:val="24"/>
          <w:szCs w:val="24"/>
        </w:rPr>
        <w:t>/202</w:t>
      </w:r>
      <w:r w:rsidR="00CC6469">
        <w:rPr>
          <w:rFonts w:ascii="Times New Roman" w:hAnsi="Times New Roman" w:cs="Times New Roman"/>
          <w:b/>
          <w:sz w:val="24"/>
          <w:szCs w:val="24"/>
        </w:rPr>
        <w:t>7</w:t>
      </w:r>
      <w:r w:rsidRPr="00723258">
        <w:rPr>
          <w:rFonts w:ascii="Times New Roman" w:hAnsi="Times New Roman" w:cs="Times New Roman"/>
          <w:b/>
          <w:sz w:val="24"/>
          <w:szCs w:val="24"/>
        </w:rPr>
        <w:t xml:space="preserve"> навчальний рік)</w:t>
      </w:r>
    </w:p>
    <w:p w14:paraId="4D4B83A5" w14:textId="77777777" w:rsidR="00723258" w:rsidRPr="00883EC3" w:rsidRDefault="00723258" w:rsidP="00883EC3">
      <w:pPr>
        <w:spacing w:after="0" w:line="240" w:lineRule="auto"/>
        <w:ind w:firstLine="567"/>
        <w:jc w:val="center"/>
        <w:rPr>
          <w:rFonts w:ascii="Times New Roman" w:hAnsi="Times New Roman" w:cs="Times New Roman"/>
          <w:b/>
          <w:sz w:val="26"/>
          <w:szCs w:val="26"/>
        </w:rPr>
      </w:pPr>
    </w:p>
    <w:p w14:paraId="61BD9AA5" w14:textId="77777777" w:rsidR="00CC6469" w:rsidRPr="00883EC3" w:rsidRDefault="00CC6469" w:rsidP="00883EC3">
      <w:pPr>
        <w:pStyle w:val="a3"/>
        <w:widowControl w:val="0"/>
        <w:numPr>
          <w:ilvl w:val="0"/>
          <w:numId w:val="4"/>
        </w:numPr>
        <w:tabs>
          <w:tab w:val="left" w:pos="718"/>
        </w:tabs>
        <w:autoSpaceDE w:val="0"/>
        <w:autoSpaceDN w:val="0"/>
        <w:spacing w:after="0" w:line="240" w:lineRule="auto"/>
        <w:ind w:firstLine="567"/>
        <w:contextualSpacing w:val="0"/>
        <w:jc w:val="both"/>
        <w:rPr>
          <w:rFonts w:ascii="Times New Roman" w:hAnsi="Times New Roman" w:cs="Times New Roman"/>
          <w:sz w:val="26"/>
          <w:szCs w:val="26"/>
        </w:rPr>
      </w:pPr>
      <w:r w:rsidRPr="00883EC3">
        <w:rPr>
          <w:rFonts w:ascii="Times New Roman" w:hAnsi="Times New Roman" w:cs="Times New Roman"/>
          <w:b/>
          <w:sz w:val="26"/>
          <w:szCs w:val="26"/>
        </w:rPr>
        <w:t>«Органічний конструктор»</w:t>
      </w:r>
      <w:r w:rsidRPr="00883EC3">
        <w:rPr>
          <w:rFonts w:ascii="Times New Roman" w:hAnsi="Times New Roman" w:cs="Times New Roman"/>
          <w:sz w:val="26"/>
          <w:szCs w:val="26"/>
        </w:rPr>
        <w:t>. Синтез органічних молекул часто порівнюють зі збиранням конструктора LEGO™. Оберіть універсальну органічну «молекулу-блок», виходячи</w:t>
      </w:r>
      <w:r w:rsidRPr="00883EC3">
        <w:rPr>
          <w:rFonts w:ascii="Times New Roman" w:hAnsi="Times New Roman" w:cs="Times New Roman"/>
          <w:spacing w:val="-18"/>
          <w:sz w:val="26"/>
          <w:szCs w:val="26"/>
        </w:rPr>
        <w:t xml:space="preserve"> </w:t>
      </w:r>
      <w:r w:rsidRPr="00883EC3">
        <w:rPr>
          <w:rFonts w:ascii="Times New Roman" w:hAnsi="Times New Roman" w:cs="Times New Roman"/>
          <w:sz w:val="26"/>
          <w:szCs w:val="26"/>
        </w:rPr>
        <w:t>з</w:t>
      </w:r>
      <w:r w:rsidRPr="00883EC3">
        <w:rPr>
          <w:rFonts w:ascii="Times New Roman" w:hAnsi="Times New Roman" w:cs="Times New Roman"/>
          <w:spacing w:val="-17"/>
          <w:sz w:val="26"/>
          <w:szCs w:val="26"/>
        </w:rPr>
        <w:t xml:space="preserve"> </w:t>
      </w:r>
      <w:r w:rsidRPr="00883EC3">
        <w:rPr>
          <w:rFonts w:ascii="Times New Roman" w:hAnsi="Times New Roman" w:cs="Times New Roman"/>
          <w:sz w:val="26"/>
          <w:szCs w:val="26"/>
        </w:rPr>
        <w:t>якої</w:t>
      </w:r>
      <w:r w:rsidRPr="00883EC3">
        <w:rPr>
          <w:rFonts w:ascii="Times New Roman" w:hAnsi="Times New Roman" w:cs="Times New Roman"/>
          <w:spacing w:val="-18"/>
          <w:sz w:val="26"/>
          <w:szCs w:val="26"/>
        </w:rPr>
        <w:t xml:space="preserve"> </w:t>
      </w:r>
      <w:r w:rsidRPr="00883EC3">
        <w:rPr>
          <w:rFonts w:ascii="Times New Roman" w:hAnsi="Times New Roman" w:cs="Times New Roman"/>
          <w:sz w:val="26"/>
          <w:szCs w:val="26"/>
        </w:rPr>
        <w:t>можна</w:t>
      </w:r>
      <w:r w:rsidRPr="00883EC3">
        <w:rPr>
          <w:rFonts w:ascii="Times New Roman" w:hAnsi="Times New Roman" w:cs="Times New Roman"/>
          <w:spacing w:val="-17"/>
          <w:sz w:val="26"/>
          <w:szCs w:val="26"/>
        </w:rPr>
        <w:t xml:space="preserve"> </w:t>
      </w:r>
      <w:r w:rsidRPr="00883EC3">
        <w:rPr>
          <w:rFonts w:ascii="Times New Roman" w:hAnsi="Times New Roman" w:cs="Times New Roman"/>
          <w:sz w:val="26"/>
          <w:szCs w:val="26"/>
        </w:rPr>
        <w:t>одержати</w:t>
      </w:r>
      <w:r w:rsidRPr="00883EC3">
        <w:rPr>
          <w:rFonts w:ascii="Times New Roman" w:hAnsi="Times New Roman" w:cs="Times New Roman"/>
          <w:spacing w:val="-18"/>
          <w:sz w:val="26"/>
          <w:szCs w:val="26"/>
        </w:rPr>
        <w:t xml:space="preserve"> </w:t>
      </w:r>
      <w:r w:rsidRPr="00883EC3">
        <w:rPr>
          <w:rFonts w:ascii="Times New Roman" w:hAnsi="Times New Roman" w:cs="Times New Roman"/>
          <w:sz w:val="26"/>
          <w:szCs w:val="26"/>
        </w:rPr>
        <w:t>5</w:t>
      </w:r>
      <w:r w:rsidRPr="00883EC3">
        <w:rPr>
          <w:rFonts w:ascii="Times New Roman" w:hAnsi="Times New Roman" w:cs="Times New Roman"/>
          <w:spacing w:val="-17"/>
          <w:sz w:val="26"/>
          <w:szCs w:val="26"/>
        </w:rPr>
        <w:t xml:space="preserve"> </w:t>
      </w:r>
      <w:r w:rsidRPr="00883EC3">
        <w:rPr>
          <w:rFonts w:ascii="Times New Roman" w:hAnsi="Times New Roman" w:cs="Times New Roman"/>
          <w:sz w:val="26"/>
          <w:szCs w:val="26"/>
        </w:rPr>
        <w:t>принципово</w:t>
      </w:r>
      <w:r w:rsidRPr="00883EC3">
        <w:rPr>
          <w:rFonts w:ascii="Times New Roman" w:hAnsi="Times New Roman" w:cs="Times New Roman"/>
          <w:spacing w:val="-17"/>
          <w:sz w:val="26"/>
          <w:szCs w:val="26"/>
        </w:rPr>
        <w:t xml:space="preserve"> </w:t>
      </w:r>
      <w:r w:rsidRPr="00883EC3">
        <w:rPr>
          <w:rFonts w:ascii="Times New Roman" w:hAnsi="Times New Roman" w:cs="Times New Roman"/>
          <w:sz w:val="26"/>
          <w:szCs w:val="26"/>
        </w:rPr>
        <w:t>різних</w:t>
      </w:r>
      <w:r w:rsidRPr="00883EC3">
        <w:rPr>
          <w:rFonts w:ascii="Times New Roman" w:hAnsi="Times New Roman" w:cs="Times New Roman"/>
          <w:spacing w:val="-17"/>
          <w:sz w:val="26"/>
          <w:szCs w:val="26"/>
        </w:rPr>
        <w:t xml:space="preserve"> </w:t>
      </w:r>
      <w:r w:rsidRPr="00883EC3">
        <w:rPr>
          <w:rFonts w:ascii="Times New Roman" w:hAnsi="Times New Roman" w:cs="Times New Roman"/>
          <w:sz w:val="26"/>
          <w:szCs w:val="26"/>
        </w:rPr>
        <w:t>за</w:t>
      </w:r>
      <w:r w:rsidRPr="00883EC3">
        <w:rPr>
          <w:rFonts w:ascii="Times New Roman" w:hAnsi="Times New Roman" w:cs="Times New Roman"/>
          <w:spacing w:val="-18"/>
          <w:sz w:val="26"/>
          <w:szCs w:val="26"/>
        </w:rPr>
        <w:t xml:space="preserve"> </w:t>
      </w:r>
      <w:r w:rsidRPr="00883EC3">
        <w:rPr>
          <w:rFonts w:ascii="Times New Roman" w:hAnsi="Times New Roman" w:cs="Times New Roman"/>
          <w:sz w:val="26"/>
          <w:szCs w:val="26"/>
        </w:rPr>
        <w:t>властивостями</w:t>
      </w:r>
      <w:r w:rsidRPr="00883EC3">
        <w:rPr>
          <w:rFonts w:ascii="Times New Roman" w:hAnsi="Times New Roman" w:cs="Times New Roman"/>
          <w:spacing w:val="-17"/>
          <w:sz w:val="26"/>
          <w:szCs w:val="26"/>
        </w:rPr>
        <w:t xml:space="preserve"> </w:t>
      </w:r>
      <w:r w:rsidRPr="00883EC3">
        <w:rPr>
          <w:rFonts w:ascii="Times New Roman" w:hAnsi="Times New Roman" w:cs="Times New Roman"/>
          <w:sz w:val="26"/>
          <w:szCs w:val="26"/>
        </w:rPr>
        <w:t>та</w:t>
      </w:r>
      <w:r w:rsidRPr="00883EC3">
        <w:rPr>
          <w:rFonts w:ascii="Times New Roman" w:hAnsi="Times New Roman" w:cs="Times New Roman"/>
          <w:spacing w:val="-18"/>
          <w:sz w:val="26"/>
          <w:szCs w:val="26"/>
        </w:rPr>
        <w:t xml:space="preserve"> </w:t>
      </w:r>
      <w:r w:rsidRPr="00883EC3">
        <w:rPr>
          <w:rFonts w:ascii="Times New Roman" w:hAnsi="Times New Roman" w:cs="Times New Roman"/>
          <w:sz w:val="26"/>
          <w:szCs w:val="26"/>
        </w:rPr>
        <w:t xml:space="preserve">застосуванням </w:t>
      </w:r>
      <w:proofErr w:type="spellStart"/>
      <w:r w:rsidRPr="00883EC3">
        <w:rPr>
          <w:rFonts w:ascii="Times New Roman" w:hAnsi="Times New Roman" w:cs="Times New Roman"/>
          <w:sz w:val="26"/>
          <w:szCs w:val="26"/>
        </w:rPr>
        <w:t>сполук</w:t>
      </w:r>
      <w:proofErr w:type="spellEnd"/>
      <w:r w:rsidRPr="00883EC3">
        <w:rPr>
          <w:rFonts w:ascii="Times New Roman" w:hAnsi="Times New Roman" w:cs="Times New Roman"/>
          <w:sz w:val="26"/>
          <w:szCs w:val="26"/>
        </w:rPr>
        <w:t>, не більше ніж у 2 стадії кожну.</w:t>
      </w:r>
    </w:p>
    <w:p w14:paraId="41E2A2C7" w14:textId="77777777" w:rsidR="00CC6469" w:rsidRPr="00883EC3" w:rsidRDefault="00CC6469" w:rsidP="00883EC3">
      <w:pPr>
        <w:pStyle w:val="a3"/>
        <w:widowControl w:val="0"/>
        <w:numPr>
          <w:ilvl w:val="0"/>
          <w:numId w:val="4"/>
        </w:numPr>
        <w:tabs>
          <w:tab w:val="left" w:pos="718"/>
        </w:tabs>
        <w:autoSpaceDE w:val="0"/>
        <w:autoSpaceDN w:val="0"/>
        <w:spacing w:after="0" w:line="240" w:lineRule="auto"/>
        <w:ind w:firstLine="567"/>
        <w:contextualSpacing w:val="0"/>
        <w:jc w:val="both"/>
        <w:rPr>
          <w:rFonts w:ascii="Times New Roman" w:hAnsi="Times New Roman" w:cs="Times New Roman"/>
          <w:sz w:val="26"/>
          <w:szCs w:val="26"/>
        </w:rPr>
      </w:pPr>
      <w:r w:rsidRPr="00883EC3">
        <w:rPr>
          <w:rFonts w:ascii="Times New Roman" w:hAnsi="Times New Roman" w:cs="Times New Roman"/>
          <w:b/>
          <w:sz w:val="26"/>
          <w:szCs w:val="26"/>
        </w:rPr>
        <w:t>«Порядок</w:t>
      </w:r>
      <w:r w:rsidRPr="00883EC3">
        <w:rPr>
          <w:rFonts w:ascii="Times New Roman" w:hAnsi="Times New Roman" w:cs="Times New Roman"/>
          <w:b/>
          <w:spacing w:val="-10"/>
          <w:sz w:val="26"/>
          <w:szCs w:val="26"/>
        </w:rPr>
        <w:t xml:space="preserve"> </w:t>
      </w:r>
      <w:r w:rsidRPr="00883EC3">
        <w:rPr>
          <w:rFonts w:ascii="Times New Roman" w:hAnsi="Times New Roman" w:cs="Times New Roman"/>
          <w:b/>
          <w:sz w:val="26"/>
          <w:szCs w:val="26"/>
        </w:rPr>
        <w:t>має</w:t>
      </w:r>
      <w:r w:rsidRPr="00883EC3">
        <w:rPr>
          <w:rFonts w:ascii="Times New Roman" w:hAnsi="Times New Roman" w:cs="Times New Roman"/>
          <w:b/>
          <w:spacing w:val="-10"/>
          <w:sz w:val="26"/>
          <w:szCs w:val="26"/>
        </w:rPr>
        <w:t xml:space="preserve"> </w:t>
      </w:r>
      <w:r w:rsidRPr="00883EC3">
        <w:rPr>
          <w:rFonts w:ascii="Times New Roman" w:hAnsi="Times New Roman" w:cs="Times New Roman"/>
          <w:b/>
          <w:sz w:val="26"/>
          <w:szCs w:val="26"/>
        </w:rPr>
        <w:t>значення»</w:t>
      </w:r>
      <w:r w:rsidRPr="00883EC3">
        <w:rPr>
          <w:rFonts w:ascii="Times New Roman" w:hAnsi="Times New Roman" w:cs="Times New Roman"/>
          <w:sz w:val="26"/>
          <w:szCs w:val="26"/>
        </w:rPr>
        <w:t>.</w:t>
      </w:r>
      <w:r w:rsidRPr="00883EC3">
        <w:rPr>
          <w:rFonts w:ascii="Times New Roman" w:hAnsi="Times New Roman" w:cs="Times New Roman"/>
          <w:spacing w:val="-10"/>
          <w:sz w:val="26"/>
          <w:szCs w:val="26"/>
        </w:rPr>
        <w:t xml:space="preserve"> </w:t>
      </w:r>
      <w:r w:rsidRPr="00883EC3">
        <w:rPr>
          <w:rFonts w:ascii="Times New Roman" w:hAnsi="Times New Roman" w:cs="Times New Roman"/>
          <w:sz w:val="26"/>
          <w:szCs w:val="26"/>
        </w:rPr>
        <w:t>На</w:t>
      </w:r>
      <w:r w:rsidRPr="00883EC3">
        <w:rPr>
          <w:rFonts w:ascii="Times New Roman" w:hAnsi="Times New Roman" w:cs="Times New Roman"/>
          <w:spacing w:val="-11"/>
          <w:sz w:val="26"/>
          <w:szCs w:val="26"/>
        </w:rPr>
        <w:t xml:space="preserve"> </w:t>
      </w:r>
      <w:r w:rsidRPr="00883EC3">
        <w:rPr>
          <w:rFonts w:ascii="Times New Roman" w:hAnsi="Times New Roman" w:cs="Times New Roman"/>
          <w:sz w:val="26"/>
          <w:szCs w:val="26"/>
        </w:rPr>
        <w:t>відміну</w:t>
      </w:r>
      <w:r w:rsidRPr="00883EC3">
        <w:rPr>
          <w:rFonts w:ascii="Times New Roman" w:hAnsi="Times New Roman" w:cs="Times New Roman"/>
          <w:spacing w:val="-12"/>
          <w:sz w:val="26"/>
          <w:szCs w:val="26"/>
        </w:rPr>
        <w:t xml:space="preserve"> </w:t>
      </w:r>
      <w:r w:rsidRPr="00883EC3">
        <w:rPr>
          <w:rFonts w:ascii="Times New Roman" w:hAnsi="Times New Roman" w:cs="Times New Roman"/>
          <w:sz w:val="26"/>
          <w:szCs w:val="26"/>
        </w:rPr>
        <w:t>від</w:t>
      </w:r>
      <w:r w:rsidRPr="00883EC3">
        <w:rPr>
          <w:rFonts w:ascii="Times New Roman" w:hAnsi="Times New Roman" w:cs="Times New Roman"/>
          <w:spacing w:val="-10"/>
          <w:sz w:val="26"/>
          <w:szCs w:val="26"/>
        </w:rPr>
        <w:t xml:space="preserve"> </w:t>
      </w:r>
      <w:r w:rsidRPr="00883EC3">
        <w:rPr>
          <w:rFonts w:ascii="Times New Roman" w:hAnsi="Times New Roman" w:cs="Times New Roman"/>
          <w:sz w:val="26"/>
          <w:szCs w:val="26"/>
        </w:rPr>
        <w:t>математики,</w:t>
      </w:r>
      <w:r w:rsidRPr="00883EC3">
        <w:rPr>
          <w:rFonts w:ascii="Times New Roman" w:hAnsi="Times New Roman" w:cs="Times New Roman"/>
          <w:spacing w:val="-11"/>
          <w:sz w:val="26"/>
          <w:szCs w:val="26"/>
        </w:rPr>
        <w:t xml:space="preserve"> </w:t>
      </w:r>
      <w:r w:rsidRPr="00883EC3">
        <w:rPr>
          <w:rFonts w:ascii="Times New Roman" w:hAnsi="Times New Roman" w:cs="Times New Roman"/>
          <w:sz w:val="26"/>
          <w:szCs w:val="26"/>
        </w:rPr>
        <w:t>принцип</w:t>
      </w:r>
      <w:r w:rsidRPr="00883EC3">
        <w:rPr>
          <w:rFonts w:ascii="Times New Roman" w:hAnsi="Times New Roman" w:cs="Times New Roman"/>
          <w:spacing w:val="-11"/>
          <w:sz w:val="26"/>
          <w:szCs w:val="26"/>
        </w:rPr>
        <w:t xml:space="preserve"> </w:t>
      </w:r>
      <w:r w:rsidRPr="00883EC3">
        <w:rPr>
          <w:rFonts w:ascii="Times New Roman" w:hAnsi="Times New Roman" w:cs="Times New Roman"/>
          <w:sz w:val="26"/>
          <w:szCs w:val="26"/>
        </w:rPr>
        <w:t>«від</w:t>
      </w:r>
      <w:r w:rsidRPr="00883EC3">
        <w:rPr>
          <w:rFonts w:ascii="Times New Roman" w:hAnsi="Times New Roman" w:cs="Times New Roman"/>
          <w:spacing w:val="-11"/>
          <w:sz w:val="26"/>
          <w:szCs w:val="26"/>
        </w:rPr>
        <w:t xml:space="preserve"> </w:t>
      </w:r>
      <w:r w:rsidRPr="00883EC3">
        <w:rPr>
          <w:rFonts w:ascii="Times New Roman" w:hAnsi="Times New Roman" w:cs="Times New Roman"/>
          <w:sz w:val="26"/>
          <w:szCs w:val="26"/>
        </w:rPr>
        <w:t>перестановки доданків сума не змінюється» в хімії не виконується. Наведіть 3 принципово різних приклади, які є переконливим свідченням цього.</w:t>
      </w:r>
    </w:p>
    <w:p w14:paraId="2E8B8948" w14:textId="77777777" w:rsidR="00CC6469" w:rsidRPr="00883EC3" w:rsidRDefault="00CC6469" w:rsidP="00883EC3">
      <w:pPr>
        <w:pStyle w:val="a3"/>
        <w:widowControl w:val="0"/>
        <w:numPr>
          <w:ilvl w:val="0"/>
          <w:numId w:val="4"/>
        </w:numPr>
        <w:tabs>
          <w:tab w:val="left" w:pos="718"/>
        </w:tabs>
        <w:autoSpaceDE w:val="0"/>
        <w:autoSpaceDN w:val="0"/>
        <w:spacing w:after="0" w:line="240" w:lineRule="auto"/>
        <w:ind w:firstLine="567"/>
        <w:contextualSpacing w:val="0"/>
        <w:jc w:val="both"/>
        <w:rPr>
          <w:rFonts w:ascii="Times New Roman" w:hAnsi="Times New Roman" w:cs="Times New Roman"/>
          <w:sz w:val="26"/>
          <w:szCs w:val="26"/>
        </w:rPr>
      </w:pPr>
      <w:r w:rsidRPr="00883EC3">
        <w:rPr>
          <w:rFonts w:ascii="Times New Roman" w:hAnsi="Times New Roman" w:cs="Times New Roman"/>
          <w:b/>
          <w:sz w:val="26"/>
          <w:szCs w:val="26"/>
        </w:rPr>
        <w:t>«</w:t>
      </w:r>
      <w:proofErr w:type="spellStart"/>
      <w:r w:rsidRPr="00883EC3">
        <w:rPr>
          <w:rFonts w:ascii="Times New Roman" w:hAnsi="Times New Roman" w:cs="Times New Roman"/>
          <w:b/>
          <w:sz w:val="26"/>
          <w:szCs w:val="26"/>
        </w:rPr>
        <w:t>Кристаломанія</w:t>
      </w:r>
      <w:proofErr w:type="spellEnd"/>
      <w:r w:rsidRPr="00883EC3">
        <w:rPr>
          <w:rFonts w:ascii="Times New Roman" w:hAnsi="Times New Roman" w:cs="Times New Roman"/>
          <w:b/>
          <w:sz w:val="26"/>
          <w:szCs w:val="26"/>
        </w:rPr>
        <w:t>»</w:t>
      </w:r>
      <w:r w:rsidRPr="00883EC3">
        <w:rPr>
          <w:rFonts w:ascii="Times New Roman" w:hAnsi="Times New Roman" w:cs="Times New Roman"/>
          <w:sz w:val="26"/>
          <w:szCs w:val="26"/>
        </w:rPr>
        <w:t>. Вирощування кристалів – це простий, але дуже захопливий експеримент.</w:t>
      </w:r>
      <w:r w:rsidRPr="00883EC3">
        <w:rPr>
          <w:rFonts w:ascii="Times New Roman" w:hAnsi="Times New Roman" w:cs="Times New Roman"/>
          <w:spacing w:val="-16"/>
          <w:sz w:val="26"/>
          <w:szCs w:val="26"/>
        </w:rPr>
        <w:t xml:space="preserve"> </w:t>
      </w:r>
      <w:r w:rsidRPr="00883EC3">
        <w:rPr>
          <w:rFonts w:ascii="Times New Roman" w:hAnsi="Times New Roman" w:cs="Times New Roman"/>
          <w:sz w:val="26"/>
          <w:szCs w:val="26"/>
        </w:rPr>
        <w:t>Проте</w:t>
      </w:r>
      <w:r w:rsidRPr="00883EC3">
        <w:rPr>
          <w:rFonts w:ascii="Times New Roman" w:hAnsi="Times New Roman" w:cs="Times New Roman"/>
          <w:spacing w:val="-17"/>
          <w:sz w:val="26"/>
          <w:szCs w:val="26"/>
        </w:rPr>
        <w:t xml:space="preserve"> </w:t>
      </w:r>
      <w:r w:rsidRPr="00883EC3">
        <w:rPr>
          <w:rFonts w:ascii="Times New Roman" w:hAnsi="Times New Roman" w:cs="Times New Roman"/>
          <w:sz w:val="26"/>
          <w:szCs w:val="26"/>
        </w:rPr>
        <w:t>іноді</w:t>
      </w:r>
      <w:r w:rsidRPr="00883EC3">
        <w:rPr>
          <w:rFonts w:ascii="Times New Roman" w:hAnsi="Times New Roman" w:cs="Times New Roman"/>
          <w:spacing w:val="-16"/>
          <w:sz w:val="26"/>
          <w:szCs w:val="26"/>
        </w:rPr>
        <w:t xml:space="preserve"> </w:t>
      </w:r>
      <w:r w:rsidRPr="00883EC3">
        <w:rPr>
          <w:rFonts w:ascii="Times New Roman" w:hAnsi="Times New Roman" w:cs="Times New Roman"/>
          <w:sz w:val="26"/>
          <w:szCs w:val="26"/>
        </w:rPr>
        <w:t>кристали</w:t>
      </w:r>
      <w:r w:rsidRPr="00883EC3">
        <w:rPr>
          <w:rFonts w:ascii="Times New Roman" w:hAnsi="Times New Roman" w:cs="Times New Roman"/>
          <w:spacing w:val="-15"/>
          <w:sz w:val="26"/>
          <w:szCs w:val="26"/>
        </w:rPr>
        <w:t xml:space="preserve"> </w:t>
      </w:r>
      <w:r w:rsidRPr="00883EC3">
        <w:rPr>
          <w:rFonts w:ascii="Times New Roman" w:hAnsi="Times New Roman" w:cs="Times New Roman"/>
          <w:sz w:val="26"/>
          <w:szCs w:val="26"/>
        </w:rPr>
        <w:t>ростуть</w:t>
      </w:r>
      <w:r w:rsidRPr="00883EC3">
        <w:rPr>
          <w:rFonts w:ascii="Times New Roman" w:hAnsi="Times New Roman" w:cs="Times New Roman"/>
          <w:spacing w:val="-17"/>
          <w:sz w:val="26"/>
          <w:szCs w:val="26"/>
        </w:rPr>
        <w:t xml:space="preserve"> </w:t>
      </w:r>
      <w:r w:rsidRPr="00883EC3">
        <w:rPr>
          <w:rFonts w:ascii="Times New Roman" w:hAnsi="Times New Roman" w:cs="Times New Roman"/>
          <w:sz w:val="26"/>
          <w:szCs w:val="26"/>
        </w:rPr>
        <w:t>там,</w:t>
      </w:r>
      <w:r w:rsidRPr="00883EC3">
        <w:rPr>
          <w:rFonts w:ascii="Times New Roman" w:hAnsi="Times New Roman" w:cs="Times New Roman"/>
          <w:spacing w:val="-16"/>
          <w:sz w:val="26"/>
          <w:szCs w:val="26"/>
        </w:rPr>
        <w:t xml:space="preserve"> </w:t>
      </w:r>
      <w:r w:rsidRPr="00883EC3">
        <w:rPr>
          <w:rFonts w:ascii="Times New Roman" w:hAnsi="Times New Roman" w:cs="Times New Roman"/>
          <w:sz w:val="26"/>
          <w:szCs w:val="26"/>
        </w:rPr>
        <w:t>де</w:t>
      </w:r>
      <w:r w:rsidRPr="00883EC3">
        <w:rPr>
          <w:rFonts w:ascii="Times New Roman" w:hAnsi="Times New Roman" w:cs="Times New Roman"/>
          <w:spacing w:val="-16"/>
          <w:sz w:val="26"/>
          <w:szCs w:val="26"/>
        </w:rPr>
        <w:t xml:space="preserve"> </w:t>
      </w:r>
      <w:r w:rsidRPr="00883EC3">
        <w:rPr>
          <w:rFonts w:ascii="Times New Roman" w:hAnsi="Times New Roman" w:cs="Times New Roman"/>
          <w:sz w:val="26"/>
          <w:szCs w:val="26"/>
        </w:rPr>
        <w:t>їх</w:t>
      </w:r>
      <w:r w:rsidRPr="00883EC3">
        <w:rPr>
          <w:rFonts w:ascii="Times New Roman" w:hAnsi="Times New Roman" w:cs="Times New Roman"/>
          <w:spacing w:val="-16"/>
          <w:sz w:val="26"/>
          <w:szCs w:val="26"/>
        </w:rPr>
        <w:t xml:space="preserve"> </w:t>
      </w:r>
      <w:r w:rsidRPr="00883EC3">
        <w:rPr>
          <w:rFonts w:ascii="Times New Roman" w:hAnsi="Times New Roman" w:cs="Times New Roman"/>
          <w:sz w:val="26"/>
          <w:szCs w:val="26"/>
        </w:rPr>
        <w:t>ніхто</w:t>
      </w:r>
      <w:r w:rsidRPr="00883EC3">
        <w:rPr>
          <w:rFonts w:ascii="Times New Roman" w:hAnsi="Times New Roman" w:cs="Times New Roman"/>
          <w:spacing w:val="-16"/>
          <w:sz w:val="26"/>
          <w:szCs w:val="26"/>
        </w:rPr>
        <w:t xml:space="preserve"> </w:t>
      </w:r>
      <w:r w:rsidRPr="00883EC3">
        <w:rPr>
          <w:rFonts w:ascii="Times New Roman" w:hAnsi="Times New Roman" w:cs="Times New Roman"/>
          <w:sz w:val="26"/>
          <w:szCs w:val="26"/>
        </w:rPr>
        <w:t>не</w:t>
      </w:r>
      <w:r w:rsidRPr="00883EC3">
        <w:rPr>
          <w:rFonts w:ascii="Times New Roman" w:hAnsi="Times New Roman" w:cs="Times New Roman"/>
          <w:spacing w:val="-16"/>
          <w:sz w:val="26"/>
          <w:szCs w:val="26"/>
        </w:rPr>
        <w:t xml:space="preserve"> </w:t>
      </w:r>
      <w:r w:rsidRPr="00883EC3">
        <w:rPr>
          <w:rFonts w:ascii="Times New Roman" w:hAnsi="Times New Roman" w:cs="Times New Roman"/>
          <w:sz w:val="26"/>
          <w:szCs w:val="26"/>
        </w:rPr>
        <w:t>очікує,</w:t>
      </w:r>
      <w:r w:rsidRPr="00883EC3">
        <w:rPr>
          <w:rFonts w:ascii="Times New Roman" w:hAnsi="Times New Roman" w:cs="Times New Roman"/>
          <w:spacing w:val="-16"/>
          <w:sz w:val="26"/>
          <w:szCs w:val="26"/>
        </w:rPr>
        <w:t xml:space="preserve"> </w:t>
      </w:r>
      <w:r w:rsidRPr="00883EC3">
        <w:rPr>
          <w:rFonts w:ascii="Times New Roman" w:hAnsi="Times New Roman" w:cs="Times New Roman"/>
          <w:sz w:val="26"/>
          <w:szCs w:val="26"/>
        </w:rPr>
        <w:t>–</w:t>
      </w:r>
      <w:r w:rsidRPr="00883EC3">
        <w:rPr>
          <w:rFonts w:ascii="Times New Roman" w:hAnsi="Times New Roman" w:cs="Times New Roman"/>
          <w:spacing w:val="-16"/>
          <w:sz w:val="26"/>
          <w:szCs w:val="26"/>
        </w:rPr>
        <w:t xml:space="preserve"> </w:t>
      </w:r>
      <w:r w:rsidRPr="00883EC3">
        <w:rPr>
          <w:rFonts w:ascii="Times New Roman" w:hAnsi="Times New Roman" w:cs="Times New Roman"/>
          <w:sz w:val="26"/>
          <w:szCs w:val="26"/>
        </w:rPr>
        <w:t>наприклад,</w:t>
      </w:r>
      <w:r w:rsidRPr="00883EC3">
        <w:rPr>
          <w:rFonts w:ascii="Times New Roman" w:hAnsi="Times New Roman" w:cs="Times New Roman"/>
          <w:spacing w:val="-17"/>
          <w:sz w:val="26"/>
          <w:szCs w:val="26"/>
        </w:rPr>
        <w:t xml:space="preserve"> </w:t>
      </w:r>
      <w:proofErr w:type="spellStart"/>
      <w:r w:rsidRPr="00883EC3">
        <w:rPr>
          <w:rFonts w:ascii="Times New Roman" w:hAnsi="Times New Roman" w:cs="Times New Roman"/>
          <w:sz w:val="26"/>
          <w:szCs w:val="26"/>
        </w:rPr>
        <w:t>струвіт</w:t>
      </w:r>
      <w:proofErr w:type="spellEnd"/>
      <w:r w:rsidRPr="00883EC3">
        <w:rPr>
          <w:rFonts w:ascii="Times New Roman" w:hAnsi="Times New Roman" w:cs="Times New Roman"/>
          <w:sz w:val="26"/>
          <w:szCs w:val="26"/>
        </w:rPr>
        <w:t xml:space="preserve"> у шпротах! Запропонуйте методи одержання візуально помітних кристалів із використанням</w:t>
      </w:r>
      <w:r w:rsidRPr="00883EC3">
        <w:rPr>
          <w:rFonts w:ascii="Times New Roman" w:hAnsi="Times New Roman" w:cs="Times New Roman"/>
          <w:spacing w:val="-15"/>
          <w:sz w:val="26"/>
          <w:szCs w:val="26"/>
        </w:rPr>
        <w:t xml:space="preserve"> </w:t>
      </w:r>
      <w:r w:rsidRPr="00883EC3">
        <w:rPr>
          <w:rFonts w:ascii="Times New Roman" w:hAnsi="Times New Roman" w:cs="Times New Roman"/>
          <w:sz w:val="26"/>
          <w:szCs w:val="26"/>
        </w:rPr>
        <w:t>нетривіальної</w:t>
      </w:r>
      <w:r w:rsidRPr="00883EC3">
        <w:rPr>
          <w:rFonts w:ascii="Times New Roman" w:hAnsi="Times New Roman" w:cs="Times New Roman"/>
          <w:spacing w:val="-15"/>
          <w:sz w:val="26"/>
          <w:szCs w:val="26"/>
        </w:rPr>
        <w:t xml:space="preserve"> </w:t>
      </w:r>
      <w:r w:rsidRPr="00883EC3">
        <w:rPr>
          <w:rFonts w:ascii="Times New Roman" w:hAnsi="Times New Roman" w:cs="Times New Roman"/>
          <w:sz w:val="26"/>
          <w:szCs w:val="26"/>
        </w:rPr>
        <w:t>для</w:t>
      </w:r>
      <w:r w:rsidRPr="00883EC3">
        <w:rPr>
          <w:rFonts w:ascii="Times New Roman" w:hAnsi="Times New Roman" w:cs="Times New Roman"/>
          <w:spacing w:val="-16"/>
          <w:sz w:val="26"/>
          <w:szCs w:val="26"/>
        </w:rPr>
        <w:t xml:space="preserve"> </w:t>
      </w:r>
      <w:r w:rsidRPr="00883EC3">
        <w:rPr>
          <w:rFonts w:ascii="Times New Roman" w:hAnsi="Times New Roman" w:cs="Times New Roman"/>
          <w:sz w:val="26"/>
          <w:szCs w:val="26"/>
        </w:rPr>
        <w:t>цього</w:t>
      </w:r>
      <w:r w:rsidRPr="00883EC3">
        <w:rPr>
          <w:rFonts w:ascii="Times New Roman" w:hAnsi="Times New Roman" w:cs="Times New Roman"/>
          <w:spacing w:val="-13"/>
          <w:sz w:val="26"/>
          <w:szCs w:val="26"/>
        </w:rPr>
        <w:t xml:space="preserve"> </w:t>
      </w:r>
      <w:r w:rsidRPr="00883EC3">
        <w:rPr>
          <w:rFonts w:ascii="Times New Roman" w:hAnsi="Times New Roman" w:cs="Times New Roman"/>
          <w:sz w:val="26"/>
          <w:szCs w:val="26"/>
        </w:rPr>
        <w:t>сировини</w:t>
      </w:r>
      <w:r w:rsidRPr="00883EC3">
        <w:rPr>
          <w:rFonts w:ascii="Times New Roman" w:hAnsi="Times New Roman" w:cs="Times New Roman"/>
          <w:spacing w:val="-16"/>
          <w:sz w:val="26"/>
          <w:szCs w:val="26"/>
        </w:rPr>
        <w:t xml:space="preserve"> </w:t>
      </w:r>
      <w:r w:rsidRPr="00883EC3">
        <w:rPr>
          <w:rFonts w:ascii="Times New Roman" w:hAnsi="Times New Roman" w:cs="Times New Roman"/>
          <w:sz w:val="26"/>
          <w:szCs w:val="26"/>
        </w:rPr>
        <w:t>в</w:t>
      </w:r>
      <w:r w:rsidRPr="00883EC3">
        <w:rPr>
          <w:rFonts w:ascii="Times New Roman" w:hAnsi="Times New Roman" w:cs="Times New Roman"/>
          <w:spacing w:val="-15"/>
          <w:sz w:val="26"/>
          <w:szCs w:val="26"/>
        </w:rPr>
        <w:t xml:space="preserve"> </w:t>
      </w:r>
      <w:r w:rsidRPr="00883EC3">
        <w:rPr>
          <w:rFonts w:ascii="Times New Roman" w:hAnsi="Times New Roman" w:cs="Times New Roman"/>
          <w:sz w:val="26"/>
          <w:szCs w:val="26"/>
        </w:rPr>
        <w:t>домашніх</w:t>
      </w:r>
      <w:r w:rsidRPr="00883EC3">
        <w:rPr>
          <w:rFonts w:ascii="Times New Roman" w:hAnsi="Times New Roman" w:cs="Times New Roman"/>
          <w:spacing w:val="-15"/>
          <w:sz w:val="26"/>
          <w:szCs w:val="26"/>
        </w:rPr>
        <w:t xml:space="preserve"> </w:t>
      </w:r>
      <w:r w:rsidRPr="00883EC3">
        <w:rPr>
          <w:rFonts w:ascii="Times New Roman" w:hAnsi="Times New Roman" w:cs="Times New Roman"/>
          <w:sz w:val="26"/>
          <w:szCs w:val="26"/>
        </w:rPr>
        <w:t>умовах.</w:t>
      </w:r>
      <w:r w:rsidRPr="00883EC3">
        <w:rPr>
          <w:rFonts w:ascii="Times New Roman" w:hAnsi="Times New Roman" w:cs="Times New Roman"/>
          <w:spacing w:val="-14"/>
          <w:sz w:val="26"/>
          <w:szCs w:val="26"/>
        </w:rPr>
        <w:t xml:space="preserve"> </w:t>
      </w:r>
      <w:r w:rsidRPr="00883EC3">
        <w:rPr>
          <w:rFonts w:ascii="Times New Roman" w:hAnsi="Times New Roman" w:cs="Times New Roman"/>
          <w:sz w:val="26"/>
          <w:szCs w:val="26"/>
        </w:rPr>
        <w:t>Детально</w:t>
      </w:r>
      <w:r w:rsidRPr="00883EC3">
        <w:rPr>
          <w:rFonts w:ascii="Times New Roman" w:hAnsi="Times New Roman" w:cs="Times New Roman"/>
          <w:spacing w:val="-14"/>
          <w:sz w:val="26"/>
          <w:szCs w:val="26"/>
        </w:rPr>
        <w:t xml:space="preserve"> </w:t>
      </w:r>
      <w:r w:rsidRPr="00883EC3">
        <w:rPr>
          <w:rFonts w:ascii="Times New Roman" w:hAnsi="Times New Roman" w:cs="Times New Roman"/>
          <w:sz w:val="26"/>
          <w:szCs w:val="26"/>
        </w:rPr>
        <w:t>опишіть механізм процесів.</w:t>
      </w:r>
    </w:p>
    <w:p w14:paraId="385356FA" w14:textId="32B3399B" w:rsidR="00CC6469" w:rsidRPr="00883EC3" w:rsidRDefault="00CC6469" w:rsidP="00883EC3">
      <w:pPr>
        <w:pStyle w:val="a3"/>
        <w:widowControl w:val="0"/>
        <w:numPr>
          <w:ilvl w:val="0"/>
          <w:numId w:val="5"/>
        </w:numPr>
        <w:tabs>
          <w:tab w:val="left" w:pos="718"/>
        </w:tabs>
        <w:autoSpaceDE w:val="0"/>
        <w:autoSpaceDN w:val="0"/>
        <w:spacing w:after="0" w:line="240" w:lineRule="auto"/>
        <w:ind w:left="0" w:firstLine="567"/>
        <w:jc w:val="both"/>
        <w:rPr>
          <w:rFonts w:ascii="Times New Roman" w:hAnsi="Times New Roman" w:cs="Times New Roman"/>
          <w:sz w:val="26"/>
          <w:szCs w:val="26"/>
        </w:rPr>
      </w:pPr>
      <w:r w:rsidRPr="00883EC3">
        <w:rPr>
          <w:rFonts w:ascii="Times New Roman" w:hAnsi="Times New Roman" w:cs="Times New Roman"/>
          <w:b/>
          <w:sz w:val="26"/>
          <w:szCs w:val="26"/>
        </w:rPr>
        <w:t>Біла павутина фронту»</w:t>
      </w:r>
      <w:r w:rsidRPr="00883EC3">
        <w:rPr>
          <w:rFonts w:ascii="Times New Roman" w:hAnsi="Times New Roman" w:cs="Times New Roman"/>
          <w:sz w:val="26"/>
          <w:szCs w:val="26"/>
        </w:rPr>
        <w:t xml:space="preserve">. У зоні бойових дій унаслідок масового застосування </w:t>
      </w:r>
      <w:proofErr w:type="spellStart"/>
      <w:r w:rsidRPr="00883EC3">
        <w:rPr>
          <w:rFonts w:ascii="Times New Roman" w:hAnsi="Times New Roman" w:cs="Times New Roman"/>
          <w:sz w:val="26"/>
          <w:szCs w:val="26"/>
        </w:rPr>
        <w:t>дронів</w:t>
      </w:r>
      <w:proofErr w:type="spellEnd"/>
      <w:r w:rsidRPr="00883EC3">
        <w:rPr>
          <w:rFonts w:ascii="Times New Roman" w:hAnsi="Times New Roman" w:cs="Times New Roman"/>
          <w:sz w:val="26"/>
          <w:szCs w:val="26"/>
        </w:rPr>
        <w:t xml:space="preserve"> на </w:t>
      </w:r>
      <w:proofErr w:type="spellStart"/>
      <w:r w:rsidRPr="00883EC3">
        <w:rPr>
          <w:rFonts w:ascii="Times New Roman" w:hAnsi="Times New Roman" w:cs="Times New Roman"/>
          <w:sz w:val="26"/>
          <w:szCs w:val="26"/>
        </w:rPr>
        <w:t>оптоволокні</w:t>
      </w:r>
      <w:proofErr w:type="spellEnd"/>
      <w:r w:rsidRPr="00883EC3">
        <w:rPr>
          <w:rFonts w:ascii="Times New Roman" w:hAnsi="Times New Roman" w:cs="Times New Roman"/>
          <w:sz w:val="26"/>
          <w:szCs w:val="26"/>
        </w:rPr>
        <w:t xml:space="preserve"> значні ділянки місцевості вкриті так званою «білою павутиною фронту», що створює екологічну проблему. Оптоволоконні кабелі є багатокомпонентними матеріалами, що ускладнює їх утилізацію. Запропонуйте економічно доцільну методику їх хімічної переробки.</w:t>
      </w:r>
    </w:p>
    <w:p w14:paraId="765D6638" w14:textId="009DDEA4" w:rsidR="00883EC3" w:rsidRPr="00883EC3" w:rsidRDefault="00883EC3" w:rsidP="00883EC3">
      <w:pPr>
        <w:pStyle w:val="a3"/>
        <w:widowControl w:val="0"/>
        <w:numPr>
          <w:ilvl w:val="0"/>
          <w:numId w:val="6"/>
        </w:numPr>
        <w:tabs>
          <w:tab w:val="left" w:pos="718"/>
        </w:tabs>
        <w:autoSpaceDE w:val="0"/>
        <w:autoSpaceDN w:val="0"/>
        <w:spacing w:after="0" w:line="240" w:lineRule="auto"/>
        <w:ind w:left="0" w:firstLine="567"/>
        <w:jc w:val="both"/>
        <w:rPr>
          <w:rFonts w:ascii="Times New Roman" w:hAnsi="Times New Roman" w:cs="Times New Roman"/>
          <w:sz w:val="26"/>
          <w:szCs w:val="26"/>
        </w:rPr>
      </w:pPr>
      <w:bookmarkStart w:id="0" w:name="_GoBack"/>
      <w:bookmarkEnd w:id="0"/>
      <w:r w:rsidRPr="00883EC3">
        <w:rPr>
          <w:rFonts w:ascii="Times New Roman" w:hAnsi="Times New Roman" w:cs="Times New Roman"/>
          <w:b/>
          <w:sz w:val="26"/>
          <w:szCs w:val="26"/>
        </w:rPr>
        <w:t>«Універсальний МІ»</w:t>
      </w:r>
      <w:r w:rsidRPr="00883EC3">
        <w:rPr>
          <w:rFonts w:ascii="Times New Roman" w:hAnsi="Times New Roman" w:cs="Times New Roman"/>
          <w:sz w:val="26"/>
          <w:szCs w:val="26"/>
        </w:rPr>
        <w:t>. Усі ми знайомі з універсальними індикаторами для визначення</w:t>
      </w:r>
      <w:r w:rsidRPr="00883EC3">
        <w:rPr>
          <w:rFonts w:ascii="Times New Roman" w:hAnsi="Times New Roman" w:cs="Times New Roman"/>
          <w:spacing w:val="-18"/>
          <w:sz w:val="26"/>
          <w:szCs w:val="26"/>
        </w:rPr>
        <w:t xml:space="preserve"> </w:t>
      </w:r>
      <w:proofErr w:type="spellStart"/>
      <w:r w:rsidRPr="00883EC3">
        <w:rPr>
          <w:rFonts w:ascii="Times New Roman" w:hAnsi="Times New Roman" w:cs="Times New Roman"/>
          <w:sz w:val="26"/>
          <w:szCs w:val="26"/>
        </w:rPr>
        <w:t>pH</w:t>
      </w:r>
      <w:proofErr w:type="spellEnd"/>
      <w:r w:rsidRPr="00883EC3">
        <w:rPr>
          <w:rFonts w:ascii="Times New Roman" w:hAnsi="Times New Roman" w:cs="Times New Roman"/>
          <w:spacing w:val="-17"/>
          <w:sz w:val="26"/>
          <w:szCs w:val="26"/>
        </w:rPr>
        <w:t xml:space="preserve"> </w:t>
      </w:r>
      <w:r w:rsidRPr="00883EC3">
        <w:rPr>
          <w:rFonts w:ascii="Times New Roman" w:hAnsi="Times New Roman" w:cs="Times New Roman"/>
          <w:sz w:val="26"/>
          <w:szCs w:val="26"/>
        </w:rPr>
        <w:t>середовища.</w:t>
      </w:r>
      <w:r w:rsidRPr="00883EC3">
        <w:rPr>
          <w:rFonts w:ascii="Times New Roman" w:hAnsi="Times New Roman" w:cs="Times New Roman"/>
          <w:spacing w:val="-18"/>
          <w:sz w:val="26"/>
          <w:szCs w:val="26"/>
        </w:rPr>
        <w:t xml:space="preserve"> </w:t>
      </w:r>
      <w:r w:rsidRPr="00883EC3">
        <w:rPr>
          <w:rFonts w:ascii="Times New Roman" w:hAnsi="Times New Roman" w:cs="Times New Roman"/>
          <w:sz w:val="26"/>
          <w:szCs w:val="26"/>
        </w:rPr>
        <w:t>Запропонуйте</w:t>
      </w:r>
      <w:r w:rsidRPr="00883EC3">
        <w:rPr>
          <w:rFonts w:ascii="Times New Roman" w:hAnsi="Times New Roman" w:cs="Times New Roman"/>
          <w:spacing w:val="-17"/>
          <w:sz w:val="26"/>
          <w:szCs w:val="26"/>
        </w:rPr>
        <w:t xml:space="preserve"> </w:t>
      </w:r>
      <w:r w:rsidRPr="00883EC3">
        <w:rPr>
          <w:rFonts w:ascii="Times New Roman" w:hAnsi="Times New Roman" w:cs="Times New Roman"/>
          <w:sz w:val="26"/>
          <w:szCs w:val="26"/>
        </w:rPr>
        <w:t>універсальний</w:t>
      </w:r>
      <w:r w:rsidRPr="00883EC3">
        <w:rPr>
          <w:rFonts w:ascii="Times New Roman" w:hAnsi="Times New Roman" w:cs="Times New Roman"/>
          <w:spacing w:val="-18"/>
          <w:sz w:val="26"/>
          <w:szCs w:val="26"/>
        </w:rPr>
        <w:t xml:space="preserve"> </w:t>
      </w:r>
      <w:proofErr w:type="spellStart"/>
      <w:r w:rsidRPr="00883EC3">
        <w:rPr>
          <w:rFonts w:ascii="Times New Roman" w:hAnsi="Times New Roman" w:cs="Times New Roman"/>
          <w:sz w:val="26"/>
          <w:szCs w:val="26"/>
        </w:rPr>
        <w:t>металохромний</w:t>
      </w:r>
      <w:proofErr w:type="spellEnd"/>
      <w:r w:rsidRPr="00883EC3">
        <w:rPr>
          <w:rFonts w:ascii="Times New Roman" w:hAnsi="Times New Roman" w:cs="Times New Roman"/>
          <w:spacing w:val="-17"/>
          <w:sz w:val="26"/>
          <w:szCs w:val="26"/>
        </w:rPr>
        <w:t xml:space="preserve"> </w:t>
      </w:r>
      <w:r w:rsidRPr="00883EC3">
        <w:rPr>
          <w:rFonts w:ascii="Times New Roman" w:hAnsi="Times New Roman" w:cs="Times New Roman"/>
          <w:sz w:val="26"/>
          <w:szCs w:val="26"/>
        </w:rPr>
        <w:t>індикатор,</w:t>
      </w:r>
      <w:r w:rsidRPr="00883EC3">
        <w:rPr>
          <w:rFonts w:ascii="Times New Roman" w:hAnsi="Times New Roman" w:cs="Times New Roman"/>
          <w:spacing w:val="-18"/>
          <w:sz w:val="26"/>
          <w:szCs w:val="26"/>
        </w:rPr>
        <w:t xml:space="preserve"> </w:t>
      </w:r>
      <w:r w:rsidRPr="00883EC3">
        <w:rPr>
          <w:rFonts w:ascii="Times New Roman" w:hAnsi="Times New Roman" w:cs="Times New Roman"/>
          <w:sz w:val="26"/>
          <w:szCs w:val="26"/>
        </w:rPr>
        <w:t>що здатний реагувати на якомога більшу кількість іонів s-, p- та d-металів, охоплюючи максимальну кількість кольорів. Запропонуйте метод створення такого індикатора та поясніть, які структурні особливості роблять його універсальним та «різнокольоровим».</w:t>
      </w:r>
    </w:p>
    <w:p w14:paraId="782766DB" w14:textId="77777777" w:rsidR="00883EC3" w:rsidRPr="00883EC3" w:rsidRDefault="00883EC3" w:rsidP="00883EC3">
      <w:pPr>
        <w:pStyle w:val="a3"/>
        <w:widowControl w:val="0"/>
        <w:numPr>
          <w:ilvl w:val="0"/>
          <w:numId w:val="6"/>
        </w:numPr>
        <w:tabs>
          <w:tab w:val="left" w:pos="717"/>
        </w:tabs>
        <w:autoSpaceDE w:val="0"/>
        <w:autoSpaceDN w:val="0"/>
        <w:spacing w:after="0" w:line="240" w:lineRule="auto"/>
        <w:ind w:left="0" w:firstLine="567"/>
        <w:contextualSpacing w:val="0"/>
        <w:jc w:val="both"/>
        <w:rPr>
          <w:rFonts w:ascii="Times New Roman" w:hAnsi="Times New Roman" w:cs="Times New Roman"/>
          <w:sz w:val="26"/>
          <w:szCs w:val="26"/>
        </w:rPr>
      </w:pPr>
      <w:r w:rsidRPr="00883EC3">
        <w:rPr>
          <w:rFonts w:ascii="Times New Roman" w:hAnsi="Times New Roman" w:cs="Times New Roman"/>
          <w:b/>
          <w:sz w:val="26"/>
          <w:szCs w:val="26"/>
        </w:rPr>
        <w:t>«</w:t>
      </w:r>
      <w:proofErr w:type="spellStart"/>
      <w:r w:rsidRPr="00883EC3">
        <w:rPr>
          <w:rFonts w:ascii="Times New Roman" w:hAnsi="Times New Roman" w:cs="Times New Roman"/>
          <w:b/>
          <w:sz w:val="26"/>
          <w:szCs w:val="26"/>
        </w:rPr>
        <w:t>Blueprints</w:t>
      </w:r>
      <w:proofErr w:type="spellEnd"/>
      <w:r w:rsidRPr="00883EC3">
        <w:rPr>
          <w:rFonts w:ascii="Times New Roman" w:hAnsi="Times New Roman" w:cs="Times New Roman"/>
          <w:b/>
          <w:sz w:val="26"/>
          <w:szCs w:val="26"/>
        </w:rPr>
        <w:t>»</w:t>
      </w:r>
      <w:r w:rsidRPr="00883EC3">
        <w:rPr>
          <w:rFonts w:ascii="Times New Roman" w:hAnsi="Times New Roman" w:cs="Times New Roman"/>
          <w:sz w:val="26"/>
          <w:szCs w:val="26"/>
        </w:rPr>
        <w:t>. Ціанотипія та інші методи любительської фотографії знову набирають популярності. Проте більшість із них дають лише монохромне зображення. Запропонуйте придатний для реалізації у шкільній лабораторії метод отримання кольорових зображень та порівняйте його з відомими методами за обраними вами критеріями (чутливість, глибина кольору, або інші на ваш розсуд).</w:t>
      </w:r>
    </w:p>
    <w:p w14:paraId="1AA1CAC9" w14:textId="77777777" w:rsidR="00883EC3" w:rsidRPr="00883EC3" w:rsidRDefault="00883EC3" w:rsidP="00883EC3">
      <w:pPr>
        <w:pStyle w:val="a3"/>
        <w:widowControl w:val="0"/>
        <w:numPr>
          <w:ilvl w:val="0"/>
          <w:numId w:val="6"/>
        </w:numPr>
        <w:tabs>
          <w:tab w:val="left" w:pos="717"/>
        </w:tabs>
        <w:autoSpaceDE w:val="0"/>
        <w:autoSpaceDN w:val="0"/>
        <w:spacing w:after="0" w:line="240" w:lineRule="auto"/>
        <w:ind w:left="0" w:firstLine="567"/>
        <w:contextualSpacing w:val="0"/>
        <w:jc w:val="both"/>
        <w:rPr>
          <w:rFonts w:ascii="Times New Roman" w:hAnsi="Times New Roman" w:cs="Times New Roman"/>
          <w:sz w:val="26"/>
          <w:szCs w:val="26"/>
        </w:rPr>
      </w:pPr>
      <w:r w:rsidRPr="00883EC3">
        <w:rPr>
          <w:rFonts w:ascii="Times New Roman" w:hAnsi="Times New Roman" w:cs="Times New Roman"/>
          <w:b/>
          <w:sz w:val="26"/>
          <w:szCs w:val="26"/>
        </w:rPr>
        <w:t>«</w:t>
      </w:r>
      <w:proofErr w:type="spellStart"/>
      <w:r w:rsidRPr="00883EC3">
        <w:rPr>
          <w:rFonts w:ascii="Times New Roman" w:hAnsi="Times New Roman" w:cs="Times New Roman"/>
          <w:b/>
          <w:sz w:val="26"/>
          <w:szCs w:val="26"/>
        </w:rPr>
        <w:t>MythBusters</w:t>
      </w:r>
      <w:proofErr w:type="spellEnd"/>
      <w:r w:rsidRPr="00883EC3">
        <w:rPr>
          <w:rFonts w:ascii="Times New Roman" w:hAnsi="Times New Roman" w:cs="Times New Roman"/>
          <w:b/>
          <w:sz w:val="26"/>
          <w:szCs w:val="26"/>
        </w:rPr>
        <w:t>»</w:t>
      </w:r>
      <w:r w:rsidRPr="00883EC3">
        <w:rPr>
          <w:rFonts w:ascii="Times New Roman" w:hAnsi="Times New Roman" w:cs="Times New Roman"/>
          <w:sz w:val="26"/>
          <w:szCs w:val="26"/>
        </w:rPr>
        <w:t>. В інформаційному полі ми часто стикаємося з хімічно абсурдними твердженнями. Проаналізуйте 5 некоректних рекламних слоганів, пов’язаних з хімією. Поясніть, у чому хімічна помилка, неточність або маніпуляція. Сформулюйте науково коректну версію.</w:t>
      </w:r>
    </w:p>
    <w:p w14:paraId="4BED31CC" w14:textId="77777777" w:rsidR="00883EC3" w:rsidRPr="00883EC3" w:rsidRDefault="00883EC3" w:rsidP="00883EC3">
      <w:pPr>
        <w:pStyle w:val="a3"/>
        <w:widowControl w:val="0"/>
        <w:numPr>
          <w:ilvl w:val="0"/>
          <w:numId w:val="6"/>
        </w:numPr>
        <w:tabs>
          <w:tab w:val="left" w:pos="717"/>
        </w:tabs>
        <w:autoSpaceDE w:val="0"/>
        <w:autoSpaceDN w:val="0"/>
        <w:spacing w:after="0" w:line="240" w:lineRule="auto"/>
        <w:ind w:left="0" w:firstLine="567"/>
        <w:contextualSpacing w:val="0"/>
        <w:jc w:val="both"/>
        <w:rPr>
          <w:rFonts w:ascii="Times New Roman" w:hAnsi="Times New Roman" w:cs="Times New Roman"/>
          <w:sz w:val="26"/>
          <w:szCs w:val="26"/>
        </w:rPr>
      </w:pPr>
      <w:r w:rsidRPr="00883EC3">
        <w:rPr>
          <w:rFonts w:ascii="Times New Roman" w:hAnsi="Times New Roman" w:cs="Times New Roman"/>
          <w:b/>
          <w:sz w:val="26"/>
          <w:szCs w:val="26"/>
        </w:rPr>
        <w:t>«</w:t>
      </w:r>
      <w:proofErr w:type="spellStart"/>
      <w:r w:rsidRPr="00883EC3">
        <w:rPr>
          <w:rFonts w:ascii="Times New Roman" w:hAnsi="Times New Roman" w:cs="Times New Roman"/>
          <w:b/>
          <w:sz w:val="26"/>
          <w:szCs w:val="26"/>
        </w:rPr>
        <w:t>ХімФешн</w:t>
      </w:r>
      <w:proofErr w:type="spellEnd"/>
      <w:r w:rsidRPr="00883EC3">
        <w:rPr>
          <w:rFonts w:ascii="Times New Roman" w:hAnsi="Times New Roman" w:cs="Times New Roman"/>
          <w:b/>
          <w:sz w:val="26"/>
          <w:szCs w:val="26"/>
        </w:rPr>
        <w:t>»</w:t>
      </w:r>
      <w:r w:rsidRPr="00883EC3">
        <w:rPr>
          <w:rFonts w:ascii="Times New Roman" w:hAnsi="Times New Roman" w:cs="Times New Roman"/>
          <w:sz w:val="26"/>
          <w:szCs w:val="26"/>
        </w:rPr>
        <w:t>. Модний дизайнер хоче створити новітню фарбу для волосся, яка зворотно змінює колір під дією хімічних, фізичних факторів або самочинно. Запропонуйте склад фарби, що відповідає цим вимогам. Оцініть максимальну кількість кольорів, циклів їх зміни та стійкість.</w:t>
      </w:r>
    </w:p>
    <w:p w14:paraId="659C4276" w14:textId="77777777" w:rsidR="00883EC3" w:rsidRPr="00883EC3" w:rsidRDefault="00883EC3" w:rsidP="00883EC3">
      <w:pPr>
        <w:pStyle w:val="a3"/>
        <w:widowControl w:val="0"/>
        <w:numPr>
          <w:ilvl w:val="0"/>
          <w:numId w:val="6"/>
        </w:numPr>
        <w:tabs>
          <w:tab w:val="left" w:pos="717"/>
        </w:tabs>
        <w:autoSpaceDE w:val="0"/>
        <w:autoSpaceDN w:val="0"/>
        <w:spacing w:after="0" w:line="240" w:lineRule="auto"/>
        <w:ind w:left="0" w:firstLine="567"/>
        <w:contextualSpacing w:val="0"/>
        <w:jc w:val="both"/>
        <w:rPr>
          <w:rFonts w:ascii="Times New Roman" w:hAnsi="Times New Roman" w:cs="Times New Roman"/>
          <w:sz w:val="26"/>
          <w:szCs w:val="26"/>
        </w:rPr>
      </w:pPr>
      <w:r w:rsidRPr="00883EC3">
        <w:rPr>
          <w:rFonts w:ascii="Times New Roman" w:hAnsi="Times New Roman" w:cs="Times New Roman"/>
          <w:b/>
          <w:sz w:val="26"/>
          <w:szCs w:val="26"/>
        </w:rPr>
        <w:t>«Анти-</w:t>
      </w:r>
      <w:proofErr w:type="spellStart"/>
      <w:r w:rsidRPr="00883EC3">
        <w:rPr>
          <w:rFonts w:ascii="Times New Roman" w:hAnsi="Times New Roman" w:cs="Times New Roman"/>
          <w:b/>
          <w:sz w:val="26"/>
          <w:szCs w:val="26"/>
        </w:rPr>
        <w:t>Убербетон</w:t>
      </w:r>
      <w:proofErr w:type="spellEnd"/>
      <w:r w:rsidRPr="00883EC3">
        <w:rPr>
          <w:rFonts w:ascii="Times New Roman" w:hAnsi="Times New Roman" w:cs="Times New Roman"/>
          <w:b/>
          <w:sz w:val="26"/>
          <w:szCs w:val="26"/>
        </w:rPr>
        <w:t>»</w:t>
      </w:r>
      <w:r w:rsidRPr="00883EC3">
        <w:rPr>
          <w:rFonts w:ascii="Times New Roman" w:hAnsi="Times New Roman" w:cs="Times New Roman"/>
          <w:sz w:val="26"/>
          <w:szCs w:val="26"/>
        </w:rPr>
        <w:t xml:space="preserve">. </w:t>
      </w:r>
      <w:r w:rsidRPr="00883EC3">
        <w:rPr>
          <w:rFonts w:ascii="Times New Roman" w:hAnsi="Times New Roman" w:cs="Times New Roman"/>
          <w:i/>
          <w:sz w:val="26"/>
          <w:szCs w:val="26"/>
        </w:rPr>
        <w:t xml:space="preserve">Присвячується </w:t>
      </w:r>
      <w:proofErr w:type="spellStart"/>
      <w:r w:rsidRPr="00883EC3">
        <w:rPr>
          <w:rFonts w:ascii="Times New Roman" w:hAnsi="Times New Roman" w:cs="Times New Roman"/>
          <w:i/>
          <w:sz w:val="26"/>
          <w:szCs w:val="26"/>
        </w:rPr>
        <w:t>Wolfenstein</w:t>
      </w:r>
      <w:proofErr w:type="spellEnd"/>
      <w:r w:rsidRPr="00883EC3">
        <w:rPr>
          <w:rFonts w:ascii="Times New Roman" w:hAnsi="Times New Roman" w:cs="Times New Roman"/>
          <w:sz w:val="26"/>
          <w:szCs w:val="26"/>
        </w:rPr>
        <w:t xml:space="preserve">. При знесенні будівлі дуже зручно, щоб у потрібний момент вона стала менш міцною. Запропонуйте склад будівельного </w:t>
      </w:r>
      <w:r w:rsidRPr="00883EC3">
        <w:rPr>
          <w:rFonts w:ascii="Times New Roman" w:hAnsi="Times New Roman" w:cs="Times New Roman"/>
          <w:spacing w:val="-2"/>
          <w:sz w:val="26"/>
          <w:szCs w:val="26"/>
        </w:rPr>
        <w:t>розчину</w:t>
      </w:r>
      <w:r w:rsidRPr="00883EC3">
        <w:rPr>
          <w:rFonts w:ascii="Times New Roman" w:hAnsi="Times New Roman" w:cs="Times New Roman"/>
          <w:spacing w:val="-10"/>
          <w:sz w:val="26"/>
          <w:szCs w:val="26"/>
        </w:rPr>
        <w:t xml:space="preserve"> </w:t>
      </w:r>
      <w:r w:rsidRPr="00883EC3">
        <w:rPr>
          <w:rFonts w:ascii="Times New Roman" w:hAnsi="Times New Roman" w:cs="Times New Roman"/>
          <w:spacing w:val="-2"/>
          <w:sz w:val="26"/>
          <w:szCs w:val="26"/>
        </w:rPr>
        <w:t>або</w:t>
      </w:r>
      <w:r w:rsidRPr="00883EC3">
        <w:rPr>
          <w:rFonts w:ascii="Times New Roman" w:hAnsi="Times New Roman" w:cs="Times New Roman"/>
          <w:spacing w:val="-7"/>
          <w:sz w:val="26"/>
          <w:szCs w:val="26"/>
        </w:rPr>
        <w:t xml:space="preserve"> </w:t>
      </w:r>
      <w:r w:rsidRPr="00883EC3">
        <w:rPr>
          <w:rFonts w:ascii="Times New Roman" w:hAnsi="Times New Roman" w:cs="Times New Roman"/>
          <w:spacing w:val="-2"/>
          <w:sz w:val="26"/>
          <w:szCs w:val="26"/>
        </w:rPr>
        <w:t>бетону,</w:t>
      </w:r>
      <w:r w:rsidRPr="00883EC3">
        <w:rPr>
          <w:rFonts w:ascii="Times New Roman" w:hAnsi="Times New Roman" w:cs="Times New Roman"/>
          <w:spacing w:val="-8"/>
          <w:sz w:val="26"/>
          <w:szCs w:val="26"/>
        </w:rPr>
        <w:t xml:space="preserve"> </w:t>
      </w:r>
      <w:r w:rsidRPr="00883EC3">
        <w:rPr>
          <w:rFonts w:ascii="Times New Roman" w:hAnsi="Times New Roman" w:cs="Times New Roman"/>
          <w:spacing w:val="-2"/>
          <w:sz w:val="26"/>
          <w:szCs w:val="26"/>
        </w:rPr>
        <w:t>що</w:t>
      </w:r>
      <w:r w:rsidRPr="00883EC3">
        <w:rPr>
          <w:rFonts w:ascii="Times New Roman" w:hAnsi="Times New Roman" w:cs="Times New Roman"/>
          <w:spacing w:val="-7"/>
          <w:sz w:val="26"/>
          <w:szCs w:val="26"/>
        </w:rPr>
        <w:t xml:space="preserve"> </w:t>
      </w:r>
      <w:r w:rsidRPr="00883EC3">
        <w:rPr>
          <w:rFonts w:ascii="Times New Roman" w:hAnsi="Times New Roman" w:cs="Times New Roman"/>
          <w:spacing w:val="-2"/>
          <w:sz w:val="26"/>
          <w:szCs w:val="26"/>
        </w:rPr>
        <w:t>має</w:t>
      </w:r>
      <w:r w:rsidRPr="00883EC3">
        <w:rPr>
          <w:rFonts w:ascii="Times New Roman" w:hAnsi="Times New Roman" w:cs="Times New Roman"/>
          <w:spacing w:val="-8"/>
          <w:sz w:val="26"/>
          <w:szCs w:val="26"/>
        </w:rPr>
        <w:t xml:space="preserve"> </w:t>
      </w:r>
      <w:r w:rsidRPr="00883EC3">
        <w:rPr>
          <w:rFonts w:ascii="Times New Roman" w:hAnsi="Times New Roman" w:cs="Times New Roman"/>
          <w:spacing w:val="-2"/>
          <w:sz w:val="26"/>
          <w:szCs w:val="26"/>
        </w:rPr>
        <w:t>стандартні</w:t>
      </w:r>
      <w:r w:rsidRPr="00883EC3">
        <w:rPr>
          <w:rFonts w:ascii="Times New Roman" w:hAnsi="Times New Roman" w:cs="Times New Roman"/>
          <w:spacing w:val="-8"/>
          <w:sz w:val="26"/>
          <w:szCs w:val="26"/>
        </w:rPr>
        <w:t xml:space="preserve"> </w:t>
      </w:r>
      <w:r w:rsidRPr="00883EC3">
        <w:rPr>
          <w:rFonts w:ascii="Times New Roman" w:hAnsi="Times New Roman" w:cs="Times New Roman"/>
          <w:spacing w:val="-2"/>
          <w:sz w:val="26"/>
          <w:szCs w:val="26"/>
        </w:rPr>
        <w:t>характеристики,</w:t>
      </w:r>
      <w:r w:rsidRPr="00883EC3">
        <w:rPr>
          <w:rFonts w:ascii="Times New Roman" w:hAnsi="Times New Roman" w:cs="Times New Roman"/>
          <w:spacing w:val="-8"/>
          <w:sz w:val="26"/>
          <w:szCs w:val="26"/>
        </w:rPr>
        <w:t xml:space="preserve"> </w:t>
      </w:r>
      <w:r w:rsidRPr="00883EC3">
        <w:rPr>
          <w:rFonts w:ascii="Times New Roman" w:hAnsi="Times New Roman" w:cs="Times New Roman"/>
          <w:spacing w:val="-2"/>
          <w:sz w:val="26"/>
          <w:szCs w:val="26"/>
        </w:rPr>
        <w:t>але</w:t>
      </w:r>
      <w:r w:rsidRPr="00883EC3">
        <w:rPr>
          <w:rFonts w:ascii="Times New Roman" w:hAnsi="Times New Roman" w:cs="Times New Roman"/>
          <w:spacing w:val="-9"/>
          <w:sz w:val="26"/>
          <w:szCs w:val="26"/>
        </w:rPr>
        <w:t xml:space="preserve"> </w:t>
      </w:r>
      <w:r w:rsidRPr="00883EC3">
        <w:rPr>
          <w:rFonts w:ascii="Times New Roman" w:hAnsi="Times New Roman" w:cs="Times New Roman"/>
          <w:spacing w:val="-2"/>
          <w:sz w:val="26"/>
          <w:szCs w:val="26"/>
        </w:rPr>
        <w:t>при</w:t>
      </w:r>
      <w:r w:rsidRPr="00883EC3">
        <w:rPr>
          <w:rFonts w:ascii="Times New Roman" w:hAnsi="Times New Roman" w:cs="Times New Roman"/>
          <w:spacing w:val="-7"/>
          <w:sz w:val="26"/>
          <w:szCs w:val="26"/>
        </w:rPr>
        <w:t xml:space="preserve"> </w:t>
      </w:r>
      <w:r w:rsidRPr="00883EC3">
        <w:rPr>
          <w:rFonts w:ascii="Times New Roman" w:hAnsi="Times New Roman" w:cs="Times New Roman"/>
          <w:spacing w:val="-2"/>
          <w:sz w:val="26"/>
          <w:szCs w:val="26"/>
        </w:rPr>
        <w:t>контакті</w:t>
      </w:r>
      <w:r w:rsidRPr="00883EC3">
        <w:rPr>
          <w:rFonts w:ascii="Times New Roman" w:hAnsi="Times New Roman" w:cs="Times New Roman"/>
          <w:spacing w:val="-8"/>
          <w:sz w:val="26"/>
          <w:szCs w:val="26"/>
        </w:rPr>
        <w:t xml:space="preserve"> </w:t>
      </w:r>
      <w:r w:rsidRPr="00883EC3">
        <w:rPr>
          <w:rFonts w:ascii="Times New Roman" w:hAnsi="Times New Roman" w:cs="Times New Roman"/>
          <w:spacing w:val="-2"/>
          <w:sz w:val="26"/>
          <w:szCs w:val="26"/>
        </w:rPr>
        <w:t>зі</w:t>
      </w:r>
      <w:r w:rsidRPr="00883EC3">
        <w:rPr>
          <w:rFonts w:ascii="Times New Roman" w:hAnsi="Times New Roman" w:cs="Times New Roman"/>
          <w:spacing w:val="-8"/>
          <w:sz w:val="26"/>
          <w:szCs w:val="26"/>
        </w:rPr>
        <w:t xml:space="preserve"> </w:t>
      </w:r>
      <w:r w:rsidRPr="00883EC3">
        <w:rPr>
          <w:rFonts w:ascii="Times New Roman" w:hAnsi="Times New Roman" w:cs="Times New Roman"/>
          <w:spacing w:val="-2"/>
          <w:sz w:val="26"/>
          <w:szCs w:val="26"/>
        </w:rPr>
        <w:t>специфічним</w:t>
      </w:r>
    </w:p>
    <w:p w14:paraId="36AEA387" w14:textId="77777777" w:rsidR="00883EC3" w:rsidRPr="00883EC3" w:rsidRDefault="00883EC3" w:rsidP="00883EC3">
      <w:pPr>
        <w:pStyle w:val="a4"/>
        <w:ind w:right="0" w:firstLine="567"/>
        <w:rPr>
          <w:rFonts w:ascii="Times New Roman" w:hAnsi="Times New Roman" w:cs="Times New Roman"/>
          <w:sz w:val="26"/>
          <w:szCs w:val="26"/>
        </w:rPr>
      </w:pPr>
      <w:r w:rsidRPr="00883EC3">
        <w:rPr>
          <w:rFonts w:ascii="Times New Roman" w:hAnsi="Times New Roman" w:cs="Times New Roman"/>
          <w:sz w:val="26"/>
          <w:szCs w:val="26"/>
        </w:rPr>
        <w:t>«хімічним ключем» його міцність швидко і суттєво зменшується. Яка пара речовин виступатиме «хімічним ключем» та «замком»? Детально опишіть механізм роботи.</w:t>
      </w:r>
    </w:p>
    <w:p w14:paraId="64C432C7" w14:textId="77777777" w:rsidR="00883EC3" w:rsidRPr="00883EC3" w:rsidRDefault="00883EC3" w:rsidP="00883EC3">
      <w:pPr>
        <w:pStyle w:val="a3"/>
        <w:widowControl w:val="0"/>
        <w:numPr>
          <w:ilvl w:val="0"/>
          <w:numId w:val="6"/>
        </w:numPr>
        <w:tabs>
          <w:tab w:val="left" w:pos="717"/>
        </w:tabs>
        <w:autoSpaceDE w:val="0"/>
        <w:autoSpaceDN w:val="0"/>
        <w:spacing w:after="0" w:line="240" w:lineRule="auto"/>
        <w:ind w:left="0" w:firstLine="567"/>
        <w:contextualSpacing w:val="0"/>
        <w:jc w:val="both"/>
        <w:rPr>
          <w:rFonts w:ascii="Times New Roman" w:hAnsi="Times New Roman" w:cs="Times New Roman"/>
          <w:sz w:val="26"/>
          <w:szCs w:val="26"/>
        </w:rPr>
      </w:pPr>
      <w:r w:rsidRPr="00883EC3">
        <w:rPr>
          <w:rFonts w:ascii="Times New Roman" w:hAnsi="Times New Roman" w:cs="Times New Roman"/>
          <w:b/>
          <w:sz w:val="26"/>
          <w:szCs w:val="26"/>
        </w:rPr>
        <w:t>«Прекрасний</w:t>
      </w:r>
      <w:r w:rsidRPr="00883EC3">
        <w:rPr>
          <w:rFonts w:ascii="Times New Roman" w:hAnsi="Times New Roman" w:cs="Times New Roman"/>
          <w:b/>
          <w:spacing w:val="-6"/>
          <w:sz w:val="26"/>
          <w:szCs w:val="26"/>
        </w:rPr>
        <w:t xml:space="preserve"> </w:t>
      </w:r>
      <w:r w:rsidRPr="00883EC3">
        <w:rPr>
          <w:rFonts w:ascii="Times New Roman" w:hAnsi="Times New Roman" w:cs="Times New Roman"/>
          <w:b/>
          <w:sz w:val="26"/>
          <w:szCs w:val="26"/>
        </w:rPr>
        <w:t>новий</w:t>
      </w:r>
      <w:r w:rsidRPr="00883EC3">
        <w:rPr>
          <w:rFonts w:ascii="Times New Roman" w:hAnsi="Times New Roman" w:cs="Times New Roman"/>
          <w:b/>
          <w:spacing w:val="-6"/>
          <w:sz w:val="26"/>
          <w:szCs w:val="26"/>
        </w:rPr>
        <w:t xml:space="preserve"> </w:t>
      </w:r>
      <w:r w:rsidRPr="00883EC3">
        <w:rPr>
          <w:rFonts w:ascii="Times New Roman" w:hAnsi="Times New Roman" w:cs="Times New Roman"/>
          <w:b/>
          <w:sz w:val="26"/>
          <w:szCs w:val="26"/>
        </w:rPr>
        <w:t>світ»</w:t>
      </w:r>
      <w:r w:rsidRPr="00883EC3">
        <w:rPr>
          <w:rFonts w:ascii="Times New Roman" w:hAnsi="Times New Roman" w:cs="Times New Roman"/>
          <w:sz w:val="26"/>
          <w:szCs w:val="26"/>
        </w:rPr>
        <w:t>.</w:t>
      </w:r>
      <w:r w:rsidRPr="00883EC3">
        <w:rPr>
          <w:rFonts w:ascii="Times New Roman" w:hAnsi="Times New Roman" w:cs="Times New Roman"/>
          <w:spacing w:val="-6"/>
          <w:sz w:val="26"/>
          <w:szCs w:val="26"/>
        </w:rPr>
        <w:t xml:space="preserve"> </w:t>
      </w:r>
      <w:r w:rsidRPr="00883EC3">
        <w:rPr>
          <w:rFonts w:ascii="Times New Roman" w:hAnsi="Times New Roman" w:cs="Times New Roman"/>
          <w:sz w:val="26"/>
          <w:szCs w:val="26"/>
        </w:rPr>
        <w:t>Приблизно</w:t>
      </w:r>
      <w:r w:rsidRPr="00883EC3">
        <w:rPr>
          <w:rFonts w:ascii="Times New Roman" w:hAnsi="Times New Roman" w:cs="Times New Roman"/>
          <w:spacing w:val="-7"/>
          <w:sz w:val="26"/>
          <w:szCs w:val="26"/>
        </w:rPr>
        <w:t xml:space="preserve"> </w:t>
      </w:r>
      <w:r w:rsidRPr="00883EC3">
        <w:rPr>
          <w:rFonts w:ascii="Times New Roman" w:hAnsi="Times New Roman" w:cs="Times New Roman"/>
          <w:sz w:val="26"/>
          <w:szCs w:val="26"/>
        </w:rPr>
        <w:t>99,98%</w:t>
      </w:r>
      <w:r w:rsidRPr="00883EC3">
        <w:rPr>
          <w:rFonts w:ascii="Times New Roman" w:hAnsi="Times New Roman" w:cs="Times New Roman"/>
          <w:spacing w:val="-7"/>
          <w:sz w:val="26"/>
          <w:szCs w:val="26"/>
        </w:rPr>
        <w:t xml:space="preserve"> </w:t>
      </w:r>
      <w:r w:rsidRPr="00883EC3">
        <w:rPr>
          <w:rFonts w:ascii="Times New Roman" w:hAnsi="Times New Roman" w:cs="Times New Roman"/>
          <w:sz w:val="26"/>
          <w:szCs w:val="26"/>
        </w:rPr>
        <w:t>атомів</w:t>
      </w:r>
      <w:r w:rsidRPr="00883EC3">
        <w:rPr>
          <w:rFonts w:ascii="Times New Roman" w:hAnsi="Times New Roman" w:cs="Times New Roman"/>
          <w:spacing w:val="-6"/>
          <w:sz w:val="26"/>
          <w:szCs w:val="26"/>
        </w:rPr>
        <w:t xml:space="preserve"> </w:t>
      </w:r>
      <w:r w:rsidRPr="00883EC3">
        <w:rPr>
          <w:rFonts w:ascii="Times New Roman" w:hAnsi="Times New Roman" w:cs="Times New Roman"/>
          <w:sz w:val="26"/>
          <w:szCs w:val="26"/>
        </w:rPr>
        <w:t>водню</w:t>
      </w:r>
      <w:r w:rsidRPr="00883EC3">
        <w:rPr>
          <w:rFonts w:ascii="Times New Roman" w:hAnsi="Times New Roman" w:cs="Times New Roman"/>
          <w:spacing w:val="-6"/>
          <w:sz w:val="26"/>
          <w:szCs w:val="26"/>
        </w:rPr>
        <w:t xml:space="preserve"> </w:t>
      </w:r>
      <w:r w:rsidRPr="00883EC3">
        <w:rPr>
          <w:rFonts w:ascii="Times New Roman" w:hAnsi="Times New Roman" w:cs="Times New Roman"/>
          <w:sz w:val="26"/>
          <w:szCs w:val="26"/>
        </w:rPr>
        <w:t>в</w:t>
      </w:r>
      <w:r w:rsidRPr="00883EC3">
        <w:rPr>
          <w:rFonts w:ascii="Times New Roman" w:hAnsi="Times New Roman" w:cs="Times New Roman"/>
          <w:spacing w:val="-6"/>
          <w:sz w:val="26"/>
          <w:szCs w:val="26"/>
        </w:rPr>
        <w:t xml:space="preserve"> </w:t>
      </w:r>
      <w:r w:rsidRPr="00883EC3">
        <w:rPr>
          <w:rFonts w:ascii="Times New Roman" w:hAnsi="Times New Roman" w:cs="Times New Roman"/>
          <w:sz w:val="26"/>
          <w:szCs w:val="26"/>
        </w:rPr>
        <w:t>природі</w:t>
      </w:r>
      <w:r w:rsidRPr="00883EC3">
        <w:rPr>
          <w:rFonts w:ascii="Times New Roman" w:hAnsi="Times New Roman" w:cs="Times New Roman"/>
          <w:spacing w:val="-6"/>
          <w:sz w:val="26"/>
          <w:szCs w:val="26"/>
        </w:rPr>
        <w:t xml:space="preserve"> </w:t>
      </w:r>
      <w:r w:rsidRPr="00883EC3">
        <w:rPr>
          <w:rFonts w:ascii="Times New Roman" w:hAnsi="Times New Roman" w:cs="Times New Roman"/>
          <w:sz w:val="26"/>
          <w:szCs w:val="26"/>
        </w:rPr>
        <w:t>–</w:t>
      </w:r>
      <w:r w:rsidRPr="00883EC3">
        <w:rPr>
          <w:rFonts w:ascii="Times New Roman" w:hAnsi="Times New Roman" w:cs="Times New Roman"/>
          <w:spacing w:val="-6"/>
          <w:sz w:val="26"/>
          <w:szCs w:val="26"/>
        </w:rPr>
        <w:t xml:space="preserve"> </w:t>
      </w:r>
      <w:r w:rsidRPr="00883EC3">
        <w:rPr>
          <w:rFonts w:ascii="Times New Roman" w:hAnsi="Times New Roman" w:cs="Times New Roman"/>
          <w:sz w:val="26"/>
          <w:szCs w:val="26"/>
        </w:rPr>
        <w:t>протій, решта</w:t>
      </w:r>
      <w:r w:rsidRPr="00883EC3">
        <w:rPr>
          <w:rFonts w:ascii="Times New Roman" w:hAnsi="Times New Roman" w:cs="Times New Roman"/>
          <w:spacing w:val="-2"/>
          <w:sz w:val="26"/>
          <w:szCs w:val="26"/>
        </w:rPr>
        <w:t xml:space="preserve"> </w:t>
      </w:r>
      <w:r w:rsidRPr="00883EC3">
        <w:rPr>
          <w:rFonts w:ascii="Times New Roman" w:hAnsi="Times New Roman" w:cs="Times New Roman"/>
          <w:sz w:val="26"/>
          <w:szCs w:val="26"/>
        </w:rPr>
        <w:t>– дейтерій (у перерахунку на стабільні ізотопи). Як зміняться хімічні та біохімічні процеси, якщо це співвідношення раптово стане зворотним?</w:t>
      </w:r>
    </w:p>
    <w:p w14:paraId="20B5B7EB" w14:textId="77777777" w:rsidR="00883EC3" w:rsidRPr="00883EC3" w:rsidRDefault="00883EC3" w:rsidP="00883EC3">
      <w:pPr>
        <w:widowControl w:val="0"/>
        <w:tabs>
          <w:tab w:val="left" w:pos="718"/>
        </w:tabs>
        <w:autoSpaceDE w:val="0"/>
        <w:autoSpaceDN w:val="0"/>
        <w:spacing w:after="0" w:line="240" w:lineRule="auto"/>
        <w:ind w:firstLine="567"/>
        <w:jc w:val="both"/>
        <w:rPr>
          <w:rFonts w:ascii="Times New Roman" w:hAnsi="Times New Roman" w:cs="Times New Roman"/>
          <w:sz w:val="26"/>
          <w:szCs w:val="26"/>
        </w:rPr>
      </w:pPr>
    </w:p>
    <w:p w14:paraId="67206E90" w14:textId="623E7C47" w:rsidR="00766C19" w:rsidRDefault="00766C19" w:rsidP="00766C19">
      <w:pPr>
        <w:spacing w:after="60" w:line="240" w:lineRule="auto"/>
        <w:ind w:firstLine="567"/>
        <w:jc w:val="both"/>
        <w:rPr>
          <w:rFonts w:ascii="Times New Roman" w:hAnsi="Times New Roman" w:cs="Times New Roman"/>
          <w:sz w:val="24"/>
          <w:szCs w:val="24"/>
        </w:rPr>
      </w:pPr>
    </w:p>
    <w:p w14:paraId="12329433" w14:textId="279C4E29" w:rsidR="00766C19" w:rsidRPr="00351CE4" w:rsidRDefault="00766C19" w:rsidP="00766C19">
      <w:pPr>
        <w:spacing w:after="60" w:line="240" w:lineRule="auto"/>
        <w:jc w:val="both"/>
        <w:rPr>
          <w:rFonts w:ascii="Times New Roman" w:hAnsi="Times New Roman" w:cs="Times New Roman"/>
          <w:i/>
          <w:szCs w:val="24"/>
        </w:rPr>
      </w:pPr>
      <w:r w:rsidRPr="00351CE4">
        <w:rPr>
          <w:rFonts w:ascii="Times New Roman" w:hAnsi="Times New Roman" w:cs="Times New Roman"/>
          <w:i/>
          <w:szCs w:val="24"/>
        </w:rPr>
        <w:t xml:space="preserve">* </w:t>
      </w:r>
      <w:r w:rsidR="00351CE4" w:rsidRPr="00351CE4">
        <w:rPr>
          <w:rFonts w:ascii="Times New Roman" w:hAnsi="Times New Roman" w:cs="Times New Roman"/>
          <w:i/>
          <w:szCs w:val="24"/>
        </w:rPr>
        <w:t>Нумерація задач відповідає списку задач ХХХІ Всеукраїнського турніру юних хіміків</w:t>
      </w:r>
    </w:p>
    <w:sectPr w:rsidR="00766C19" w:rsidRPr="00351CE4" w:rsidSect="00CF407C">
      <w:pgSz w:w="11906" w:h="16838"/>
      <w:pgMar w:top="709" w:right="566"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D61A6"/>
    <w:multiLevelType w:val="hybridMultilevel"/>
    <w:tmpl w:val="D2F23A24"/>
    <w:lvl w:ilvl="0" w:tplc="CCDE1012">
      <w:start w:val="15"/>
      <w:numFmt w:val="bullet"/>
      <w:lvlText w:val=""/>
      <w:lvlJc w:val="left"/>
      <w:pPr>
        <w:ind w:left="927" w:hanging="360"/>
      </w:pPr>
      <w:rPr>
        <w:rFonts w:ascii="Symbol" w:eastAsiaTheme="minorHAnsi" w:hAnsi="Symbol"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374875E2"/>
    <w:multiLevelType w:val="hybridMultilevel"/>
    <w:tmpl w:val="C13E192A"/>
    <w:lvl w:ilvl="0" w:tplc="A12457F4">
      <w:start w:val="7"/>
      <w:numFmt w:val="decimal"/>
      <w:lvlText w:val="%1."/>
      <w:lvlJc w:val="left"/>
      <w:pPr>
        <w:ind w:left="-3" w:hanging="360"/>
      </w:pPr>
      <w:rPr>
        <w:rFonts w:hint="default"/>
        <w:b/>
        <w:sz w:val="26"/>
        <w:szCs w:val="26"/>
      </w:rPr>
    </w:lvl>
    <w:lvl w:ilvl="1" w:tplc="04220019" w:tentative="1">
      <w:start w:val="1"/>
      <w:numFmt w:val="lowerLetter"/>
      <w:lvlText w:val="%2."/>
      <w:lvlJc w:val="left"/>
      <w:pPr>
        <w:ind w:left="717" w:hanging="360"/>
      </w:pPr>
    </w:lvl>
    <w:lvl w:ilvl="2" w:tplc="0422001B" w:tentative="1">
      <w:start w:val="1"/>
      <w:numFmt w:val="lowerRoman"/>
      <w:lvlText w:val="%3."/>
      <w:lvlJc w:val="right"/>
      <w:pPr>
        <w:ind w:left="1437" w:hanging="180"/>
      </w:pPr>
    </w:lvl>
    <w:lvl w:ilvl="3" w:tplc="0422000F" w:tentative="1">
      <w:start w:val="1"/>
      <w:numFmt w:val="decimal"/>
      <w:lvlText w:val="%4."/>
      <w:lvlJc w:val="left"/>
      <w:pPr>
        <w:ind w:left="2157" w:hanging="360"/>
      </w:pPr>
    </w:lvl>
    <w:lvl w:ilvl="4" w:tplc="04220019" w:tentative="1">
      <w:start w:val="1"/>
      <w:numFmt w:val="lowerLetter"/>
      <w:lvlText w:val="%5."/>
      <w:lvlJc w:val="left"/>
      <w:pPr>
        <w:ind w:left="2877" w:hanging="360"/>
      </w:pPr>
    </w:lvl>
    <w:lvl w:ilvl="5" w:tplc="0422001B" w:tentative="1">
      <w:start w:val="1"/>
      <w:numFmt w:val="lowerRoman"/>
      <w:lvlText w:val="%6."/>
      <w:lvlJc w:val="right"/>
      <w:pPr>
        <w:ind w:left="3597" w:hanging="180"/>
      </w:pPr>
    </w:lvl>
    <w:lvl w:ilvl="6" w:tplc="0422000F" w:tentative="1">
      <w:start w:val="1"/>
      <w:numFmt w:val="decimal"/>
      <w:lvlText w:val="%7."/>
      <w:lvlJc w:val="left"/>
      <w:pPr>
        <w:ind w:left="4317" w:hanging="360"/>
      </w:pPr>
    </w:lvl>
    <w:lvl w:ilvl="7" w:tplc="04220019" w:tentative="1">
      <w:start w:val="1"/>
      <w:numFmt w:val="lowerLetter"/>
      <w:lvlText w:val="%8."/>
      <w:lvlJc w:val="left"/>
      <w:pPr>
        <w:ind w:left="5037" w:hanging="360"/>
      </w:pPr>
    </w:lvl>
    <w:lvl w:ilvl="8" w:tplc="0422001B" w:tentative="1">
      <w:start w:val="1"/>
      <w:numFmt w:val="lowerRoman"/>
      <w:lvlText w:val="%9."/>
      <w:lvlJc w:val="right"/>
      <w:pPr>
        <w:ind w:left="5757" w:hanging="180"/>
      </w:pPr>
    </w:lvl>
  </w:abstractNum>
  <w:abstractNum w:abstractNumId="2" w15:restartNumberingAfterBreak="0">
    <w:nsid w:val="4372293C"/>
    <w:multiLevelType w:val="hybridMultilevel"/>
    <w:tmpl w:val="B2A60300"/>
    <w:lvl w:ilvl="0" w:tplc="5D004B84">
      <w:start w:val="9"/>
      <w:numFmt w:val="decimal"/>
      <w:lvlText w:val="%1."/>
      <w:lvlJc w:val="left"/>
      <w:pPr>
        <w:ind w:left="-3" w:hanging="360"/>
      </w:pPr>
      <w:rPr>
        <w:rFonts w:hint="default"/>
        <w:b/>
        <w:sz w:val="26"/>
        <w:szCs w:val="26"/>
      </w:rPr>
    </w:lvl>
    <w:lvl w:ilvl="1" w:tplc="04220019" w:tentative="1">
      <w:start w:val="1"/>
      <w:numFmt w:val="lowerLetter"/>
      <w:lvlText w:val="%2."/>
      <w:lvlJc w:val="left"/>
      <w:pPr>
        <w:ind w:left="717" w:hanging="360"/>
      </w:pPr>
    </w:lvl>
    <w:lvl w:ilvl="2" w:tplc="0422001B" w:tentative="1">
      <w:start w:val="1"/>
      <w:numFmt w:val="lowerRoman"/>
      <w:lvlText w:val="%3."/>
      <w:lvlJc w:val="right"/>
      <w:pPr>
        <w:ind w:left="1437" w:hanging="180"/>
      </w:pPr>
    </w:lvl>
    <w:lvl w:ilvl="3" w:tplc="0422000F" w:tentative="1">
      <w:start w:val="1"/>
      <w:numFmt w:val="decimal"/>
      <w:lvlText w:val="%4."/>
      <w:lvlJc w:val="left"/>
      <w:pPr>
        <w:ind w:left="2157" w:hanging="360"/>
      </w:pPr>
    </w:lvl>
    <w:lvl w:ilvl="4" w:tplc="04220019" w:tentative="1">
      <w:start w:val="1"/>
      <w:numFmt w:val="lowerLetter"/>
      <w:lvlText w:val="%5."/>
      <w:lvlJc w:val="left"/>
      <w:pPr>
        <w:ind w:left="2877" w:hanging="360"/>
      </w:pPr>
    </w:lvl>
    <w:lvl w:ilvl="5" w:tplc="0422001B" w:tentative="1">
      <w:start w:val="1"/>
      <w:numFmt w:val="lowerRoman"/>
      <w:lvlText w:val="%6."/>
      <w:lvlJc w:val="right"/>
      <w:pPr>
        <w:ind w:left="3597" w:hanging="180"/>
      </w:pPr>
    </w:lvl>
    <w:lvl w:ilvl="6" w:tplc="0422000F" w:tentative="1">
      <w:start w:val="1"/>
      <w:numFmt w:val="decimal"/>
      <w:lvlText w:val="%7."/>
      <w:lvlJc w:val="left"/>
      <w:pPr>
        <w:ind w:left="4317" w:hanging="360"/>
      </w:pPr>
    </w:lvl>
    <w:lvl w:ilvl="7" w:tplc="04220019" w:tentative="1">
      <w:start w:val="1"/>
      <w:numFmt w:val="lowerLetter"/>
      <w:lvlText w:val="%8."/>
      <w:lvlJc w:val="left"/>
      <w:pPr>
        <w:ind w:left="5037" w:hanging="360"/>
      </w:pPr>
    </w:lvl>
    <w:lvl w:ilvl="8" w:tplc="0422001B" w:tentative="1">
      <w:start w:val="1"/>
      <w:numFmt w:val="lowerRoman"/>
      <w:lvlText w:val="%9."/>
      <w:lvlJc w:val="right"/>
      <w:pPr>
        <w:ind w:left="5757" w:hanging="180"/>
      </w:pPr>
    </w:lvl>
  </w:abstractNum>
  <w:abstractNum w:abstractNumId="3" w15:restartNumberingAfterBreak="0">
    <w:nsid w:val="58E46D69"/>
    <w:multiLevelType w:val="hybridMultilevel"/>
    <w:tmpl w:val="688A06D6"/>
    <w:lvl w:ilvl="0" w:tplc="C0FE65CA">
      <w:start w:val="15"/>
      <w:numFmt w:val="bullet"/>
      <w:lvlText w:val=""/>
      <w:lvlJc w:val="left"/>
      <w:pPr>
        <w:ind w:left="720" w:hanging="360"/>
      </w:pPr>
      <w:rPr>
        <w:rFonts w:ascii="Symbol" w:eastAsiaTheme="minorHAns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AF7612A"/>
    <w:multiLevelType w:val="hybridMultilevel"/>
    <w:tmpl w:val="8BC2F3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AF43056"/>
    <w:multiLevelType w:val="hybridMultilevel"/>
    <w:tmpl w:val="7BA4C400"/>
    <w:lvl w:ilvl="0" w:tplc="EE722FF8">
      <w:start w:val="1"/>
      <w:numFmt w:val="decimal"/>
      <w:lvlText w:val="%1."/>
      <w:lvlJc w:val="left"/>
      <w:pPr>
        <w:ind w:left="0" w:hanging="363"/>
        <w:jc w:val="left"/>
      </w:pPr>
      <w:rPr>
        <w:rFonts w:ascii="Times New Roman" w:eastAsia="Garamond" w:hAnsi="Times New Roman" w:cs="Times New Roman" w:hint="default"/>
        <w:b/>
        <w:bCs w:val="0"/>
        <w:i w:val="0"/>
        <w:iCs w:val="0"/>
        <w:spacing w:val="-1"/>
        <w:w w:val="99"/>
        <w:sz w:val="26"/>
        <w:szCs w:val="26"/>
        <w:lang w:val="uk-UA" w:eastAsia="en-US" w:bidi="ar-SA"/>
      </w:rPr>
    </w:lvl>
    <w:lvl w:ilvl="1" w:tplc="38440DA0">
      <w:numFmt w:val="bullet"/>
      <w:lvlText w:val="•"/>
      <w:lvlJc w:val="left"/>
      <w:pPr>
        <w:ind w:left="1034" w:hanging="363"/>
      </w:pPr>
      <w:rPr>
        <w:rFonts w:hint="default"/>
        <w:lang w:val="uk-UA" w:eastAsia="en-US" w:bidi="ar-SA"/>
      </w:rPr>
    </w:lvl>
    <w:lvl w:ilvl="2" w:tplc="1DF80E60">
      <w:numFmt w:val="bullet"/>
      <w:lvlText w:val="•"/>
      <w:lvlJc w:val="left"/>
      <w:pPr>
        <w:ind w:left="2069" w:hanging="363"/>
      </w:pPr>
      <w:rPr>
        <w:rFonts w:hint="default"/>
        <w:lang w:val="uk-UA" w:eastAsia="en-US" w:bidi="ar-SA"/>
      </w:rPr>
    </w:lvl>
    <w:lvl w:ilvl="3" w:tplc="C8725F28">
      <w:numFmt w:val="bullet"/>
      <w:lvlText w:val="•"/>
      <w:lvlJc w:val="left"/>
      <w:pPr>
        <w:ind w:left="3103" w:hanging="363"/>
      </w:pPr>
      <w:rPr>
        <w:rFonts w:hint="default"/>
        <w:lang w:val="uk-UA" w:eastAsia="en-US" w:bidi="ar-SA"/>
      </w:rPr>
    </w:lvl>
    <w:lvl w:ilvl="4" w:tplc="00423436">
      <w:numFmt w:val="bullet"/>
      <w:lvlText w:val="•"/>
      <w:lvlJc w:val="left"/>
      <w:pPr>
        <w:ind w:left="4138" w:hanging="363"/>
      </w:pPr>
      <w:rPr>
        <w:rFonts w:hint="default"/>
        <w:lang w:val="uk-UA" w:eastAsia="en-US" w:bidi="ar-SA"/>
      </w:rPr>
    </w:lvl>
    <w:lvl w:ilvl="5" w:tplc="52202FCC">
      <w:numFmt w:val="bullet"/>
      <w:lvlText w:val="•"/>
      <w:lvlJc w:val="left"/>
      <w:pPr>
        <w:ind w:left="5173" w:hanging="363"/>
      </w:pPr>
      <w:rPr>
        <w:rFonts w:hint="default"/>
        <w:lang w:val="uk-UA" w:eastAsia="en-US" w:bidi="ar-SA"/>
      </w:rPr>
    </w:lvl>
    <w:lvl w:ilvl="6" w:tplc="271A6FD0">
      <w:numFmt w:val="bullet"/>
      <w:lvlText w:val="•"/>
      <w:lvlJc w:val="left"/>
      <w:pPr>
        <w:ind w:left="6207" w:hanging="363"/>
      </w:pPr>
      <w:rPr>
        <w:rFonts w:hint="default"/>
        <w:lang w:val="uk-UA" w:eastAsia="en-US" w:bidi="ar-SA"/>
      </w:rPr>
    </w:lvl>
    <w:lvl w:ilvl="7" w:tplc="00B0DE8E">
      <w:numFmt w:val="bullet"/>
      <w:lvlText w:val="•"/>
      <w:lvlJc w:val="left"/>
      <w:pPr>
        <w:ind w:left="7242" w:hanging="363"/>
      </w:pPr>
      <w:rPr>
        <w:rFonts w:hint="default"/>
        <w:lang w:val="uk-UA" w:eastAsia="en-US" w:bidi="ar-SA"/>
      </w:rPr>
    </w:lvl>
    <w:lvl w:ilvl="8" w:tplc="A5CC2C16">
      <w:numFmt w:val="bullet"/>
      <w:lvlText w:val="•"/>
      <w:lvlJc w:val="left"/>
      <w:pPr>
        <w:ind w:left="8277" w:hanging="363"/>
      </w:pPr>
      <w:rPr>
        <w:rFonts w:hint="default"/>
        <w:lang w:val="uk-UA" w:eastAsia="en-US" w:bidi="ar-SA"/>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93B"/>
    <w:rsid w:val="002724C0"/>
    <w:rsid w:val="00351CE4"/>
    <w:rsid w:val="0054793B"/>
    <w:rsid w:val="00604055"/>
    <w:rsid w:val="006E4FAA"/>
    <w:rsid w:val="00723258"/>
    <w:rsid w:val="00766C19"/>
    <w:rsid w:val="00883EC3"/>
    <w:rsid w:val="00B61C62"/>
    <w:rsid w:val="00BE459D"/>
    <w:rsid w:val="00C15175"/>
    <w:rsid w:val="00CC6469"/>
    <w:rsid w:val="00CF40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9E0B7"/>
  <w15:chartTrackingRefBased/>
  <w15:docId w15:val="{E33A65C4-D51A-4E8B-89FA-293535A7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6E4FAA"/>
    <w:pPr>
      <w:ind w:left="720"/>
      <w:contextualSpacing/>
    </w:pPr>
  </w:style>
  <w:style w:type="paragraph" w:styleId="a4">
    <w:name w:val="Body Text"/>
    <w:basedOn w:val="a"/>
    <w:link w:val="a5"/>
    <w:uiPriority w:val="1"/>
    <w:qFormat/>
    <w:rsid w:val="00883EC3"/>
    <w:pPr>
      <w:widowControl w:val="0"/>
      <w:autoSpaceDE w:val="0"/>
      <w:autoSpaceDN w:val="0"/>
      <w:spacing w:after="0" w:line="240" w:lineRule="auto"/>
      <w:ind w:right="139" w:firstLine="357"/>
      <w:jc w:val="both"/>
    </w:pPr>
    <w:rPr>
      <w:rFonts w:ascii="Garamond" w:eastAsia="Garamond" w:hAnsi="Garamond" w:cs="Garamond"/>
      <w:sz w:val="28"/>
      <w:szCs w:val="28"/>
    </w:rPr>
  </w:style>
  <w:style w:type="character" w:customStyle="1" w:styleId="a5">
    <w:name w:val="Основний текст Знак"/>
    <w:basedOn w:val="a0"/>
    <w:link w:val="a4"/>
    <w:uiPriority w:val="1"/>
    <w:rsid w:val="00883EC3"/>
    <w:rPr>
      <w:rFonts w:ascii="Garamond" w:eastAsia="Garamond" w:hAnsi="Garamond" w:cs="Garamon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2077</Words>
  <Characters>1184</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2025-05-28T06:16:00Z</dcterms:created>
  <dcterms:modified xsi:type="dcterms:W3CDTF">2026-06-08T08:48:00Z</dcterms:modified>
</cp:coreProperties>
</file>