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25" w:rsidRDefault="00E45F25" w:rsidP="00E45F25">
      <w:pPr>
        <w:spacing w:after="0" w:line="240" w:lineRule="auto"/>
        <w:jc w:val="center"/>
        <w:rPr>
          <w:rFonts w:ascii="Times New Roman" w:hAnsi="Times New Roman" w:cs="Times New Roman"/>
          <w:color w:val="000080"/>
          <w:sz w:val="28"/>
          <w:szCs w:val="28"/>
          <w:u w:val="single"/>
          <w:lang w:val="uk-UA"/>
        </w:rPr>
      </w:pPr>
    </w:p>
    <w:p w:rsidR="00DA6AB7" w:rsidRPr="00453FA9" w:rsidRDefault="00AB20EC" w:rsidP="00E45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FA9">
        <w:rPr>
          <w:rFonts w:ascii="Times New Roman" w:hAnsi="Times New Roman" w:cs="Times New Roman"/>
          <w:b/>
          <w:sz w:val="28"/>
          <w:szCs w:val="28"/>
          <w:lang w:val="uk-UA"/>
        </w:rPr>
        <w:t>Питання</w:t>
      </w:r>
    </w:p>
    <w:p w:rsidR="00AB20EC" w:rsidRPr="00453FA9" w:rsidRDefault="00AB20EC" w:rsidP="00DA6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3FA9">
        <w:rPr>
          <w:rFonts w:ascii="Times New Roman" w:hAnsi="Times New Roman" w:cs="Times New Roman"/>
          <w:b/>
          <w:sz w:val="28"/>
          <w:szCs w:val="28"/>
          <w:lang w:val="uk-UA"/>
        </w:rPr>
        <w:t>X</w:t>
      </w:r>
      <w:r w:rsidR="009A5EE5" w:rsidRPr="00453FA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53F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693F">
        <w:rPr>
          <w:rFonts w:ascii="Times New Roman" w:hAnsi="Times New Roman" w:cs="Times New Roman"/>
          <w:b/>
          <w:sz w:val="28"/>
          <w:szCs w:val="28"/>
          <w:lang w:val="uk-UA"/>
        </w:rPr>
        <w:t>міського</w:t>
      </w:r>
      <w:r w:rsidRPr="00453F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турніру юних істориків</w:t>
      </w:r>
    </w:p>
    <w:p w:rsidR="001F67A1" w:rsidRPr="00E20E06" w:rsidRDefault="001F67A1" w:rsidP="001F67A1">
      <w:pPr>
        <w:spacing w:after="0"/>
        <w:jc w:val="both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5B62EC" w:rsidRPr="00453FA9" w:rsidRDefault="005B62EC" w:rsidP="00E20E06">
      <w:pPr>
        <w:numPr>
          <w:ilvl w:val="0"/>
          <w:numId w:val="5"/>
        </w:numPr>
        <w:shd w:val="clear" w:color="auto" w:fill="FFFFFF"/>
        <w:spacing w:before="120" w:after="0" w:line="240" w:lineRule="auto"/>
        <w:ind w:left="40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Святополк «окаянний» чи «охаяний»? -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проблема інтерпретації</w:t>
      </w:r>
      <w:r w:rsidR="00687F7B" w:rsidRPr="00687F7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джерел</w:t>
      </w:r>
      <w:r w:rsidR="00687F7B" w:rsidRPr="00687F7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історії</w:t>
      </w:r>
      <w:r w:rsidR="00687F7B" w:rsidRPr="00687F7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Русі.</w:t>
      </w:r>
    </w:p>
    <w:p w:rsidR="005B62EC" w:rsidRPr="00453FA9" w:rsidRDefault="005B62EC" w:rsidP="00E20E06">
      <w:pPr>
        <w:numPr>
          <w:ilvl w:val="0"/>
          <w:numId w:val="5"/>
        </w:numPr>
        <w:spacing w:before="120" w:after="0" w:line="240" w:lineRule="auto"/>
        <w:ind w:left="40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53FA9">
        <w:rPr>
          <w:rFonts w:ascii="Times New Roman" w:hAnsi="Times New Roman"/>
          <w:b/>
          <w:sz w:val="28"/>
          <w:szCs w:val="28"/>
          <w:lang w:val="uk-UA"/>
        </w:rPr>
        <w:t>Великий шовковий шлях:</w:t>
      </w:r>
      <w:r w:rsidR="00687F7B" w:rsidRPr="00687F7B">
        <w:rPr>
          <w:rFonts w:ascii="Times New Roman" w:hAnsi="Times New Roman"/>
          <w:b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транснаціональний</w:t>
      </w:r>
      <w:r w:rsidR="00687F7B" w:rsidRPr="00687F7B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торговельний шлях чи</w:t>
      </w:r>
      <w:r w:rsidR="00687F7B" w:rsidRPr="00687F7B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артерія</w:t>
      </w:r>
      <w:r w:rsidR="00687F7B" w:rsidRPr="00687F7B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міжкультурного</w:t>
      </w:r>
      <w:r w:rsidR="00687F7B" w:rsidRPr="00687F7B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проникнення?</w:t>
      </w:r>
    </w:p>
    <w:p w:rsidR="005B62EC" w:rsidRPr="00453FA9" w:rsidRDefault="005B62EC" w:rsidP="00E20E06">
      <w:pPr>
        <w:numPr>
          <w:ilvl w:val="0"/>
          <w:numId w:val="5"/>
        </w:numPr>
        <w:shd w:val="clear" w:color="auto" w:fill="FFFFFF"/>
        <w:spacing w:after="0" w:line="240" w:lineRule="auto"/>
        <w:ind w:left="40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Похід королевича Владислава </w:t>
      </w:r>
      <w:r w:rsidRPr="00453FA9">
        <w:rPr>
          <w:rFonts w:ascii="Times New Roman" w:eastAsia="Times New Roman" w:hAnsi="Times New Roman"/>
          <w:b/>
          <w:iCs/>
          <w:sz w:val="28"/>
          <w:szCs w:val="28"/>
          <w:lang w:val="uk-UA" w:eastAsia="uk-UA"/>
        </w:rPr>
        <w:t>Ваза</w:t>
      </w:r>
      <w:r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на Москву:</w:t>
      </w:r>
      <w:r w:rsidR="00687F7B" w:rsidRPr="00687F7B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спроба</w:t>
      </w:r>
      <w:r w:rsidR="00687F7B" w:rsidRPr="00687F7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польських</w:t>
      </w:r>
      <w:r w:rsidR="00687F7B" w:rsidRPr="00687F7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магнатів</w:t>
      </w:r>
      <w:r w:rsidR="00687F7B" w:rsidRPr="00687F7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встановити контроль над Московським царством чи</w:t>
      </w:r>
      <w:r w:rsidR="00687F7B" w:rsidRPr="00687F7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відстоювання</w:t>
      </w:r>
      <w:r w:rsidR="00687F7B" w:rsidRPr="00687F7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законних прав на московський</w:t>
      </w:r>
      <w:r w:rsidR="00687F7B" w:rsidRPr="00687F7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стіл? </w:t>
      </w:r>
    </w:p>
    <w:p w:rsidR="005B62EC" w:rsidRPr="00453FA9" w:rsidRDefault="005B62EC" w:rsidP="00E20E06">
      <w:pPr>
        <w:numPr>
          <w:ilvl w:val="0"/>
          <w:numId w:val="5"/>
        </w:numPr>
        <w:spacing w:after="0" w:line="240" w:lineRule="auto"/>
        <w:ind w:left="40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53FA9">
        <w:rPr>
          <w:rFonts w:ascii="Times New Roman" w:hAnsi="Times New Roman"/>
          <w:b/>
          <w:sz w:val="28"/>
          <w:szCs w:val="28"/>
          <w:lang w:val="uk-UA"/>
        </w:rPr>
        <w:t>Мелетій</w:t>
      </w:r>
      <w:r w:rsidR="00591270" w:rsidRPr="00591270">
        <w:rPr>
          <w:rFonts w:ascii="Times New Roman" w:hAnsi="Times New Roman"/>
          <w:b/>
          <w:sz w:val="28"/>
          <w:szCs w:val="28"/>
        </w:rPr>
        <w:t xml:space="preserve"> </w:t>
      </w:r>
      <w:r w:rsidRPr="00453FA9">
        <w:rPr>
          <w:rFonts w:ascii="Times New Roman" w:hAnsi="Times New Roman"/>
          <w:b/>
          <w:sz w:val="28"/>
          <w:szCs w:val="28"/>
          <w:lang w:val="uk-UA"/>
        </w:rPr>
        <w:t>Смотрицький:</w:t>
      </w:r>
      <w:r w:rsidR="00591270" w:rsidRPr="005912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європейський</w:t>
      </w:r>
      <w:r w:rsidR="00591270" w:rsidRPr="00591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просвітник</w:t>
      </w:r>
      <w:r w:rsidR="00591270" w:rsidRPr="00591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чи</w:t>
      </w:r>
      <w:r w:rsidR="00591270" w:rsidRPr="00591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український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церковний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 xml:space="preserve">діяч XVII ст.? </w:t>
      </w:r>
    </w:p>
    <w:p w:rsidR="005B62EC" w:rsidRPr="00453FA9" w:rsidRDefault="005B62EC" w:rsidP="00E20E06">
      <w:pPr>
        <w:numPr>
          <w:ilvl w:val="0"/>
          <w:numId w:val="5"/>
        </w:numPr>
        <w:shd w:val="clear" w:color="auto" w:fill="FFFFFF"/>
        <w:spacing w:after="0" w:line="240" w:lineRule="auto"/>
        <w:ind w:left="40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53FA9">
        <w:rPr>
          <w:rFonts w:ascii="Times New Roman" w:hAnsi="Times New Roman"/>
          <w:b/>
          <w:sz w:val="28"/>
          <w:szCs w:val="28"/>
          <w:lang w:val="uk-UA"/>
        </w:rPr>
        <w:t>Павло</w:t>
      </w:r>
      <w:r w:rsidR="00591270" w:rsidRPr="00591270">
        <w:rPr>
          <w:rFonts w:ascii="Times New Roman" w:hAnsi="Times New Roman"/>
          <w:b/>
          <w:sz w:val="28"/>
          <w:szCs w:val="28"/>
        </w:rPr>
        <w:t xml:space="preserve"> </w:t>
      </w:r>
      <w:r w:rsidRPr="00453FA9">
        <w:rPr>
          <w:rFonts w:ascii="Times New Roman" w:hAnsi="Times New Roman"/>
          <w:b/>
          <w:sz w:val="28"/>
          <w:szCs w:val="28"/>
          <w:lang w:val="uk-UA"/>
        </w:rPr>
        <w:t>Полуботок:</w:t>
      </w:r>
      <w:r w:rsidRPr="00453FA9">
        <w:rPr>
          <w:rFonts w:ascii="Times New Roman" w:hAnsi="Times New Roman"/>
          <w:sz w:val="28"/>
          <w:szCs w:val="28"/>
          <w:lang w:val="uk-UA"/>
        </w:rPr>
        <w:t xml:space="preserve"> жертва бюрократичних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інтриг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чи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заручник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власних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принципів?</w:t>
      </w:r>
    </w:p>
    <w:p w:rsidR="005B62EC" w:rsidRPr="00453FA9" w:rsidRDefault="005B62EC" w:rsidP="00E20E06">
      <w:pPr>
        <w:numPr>
          <w:ilvl w:val="0"/>
          <w:numId w:val="5"/>
        </w:numPr>
        <w:shd w:val="clear" w:color="auto" w:fill="FFFFFF"/>
        <w:spacing w:after="0" w:line="240" w:lineRule="auto"/>
        <w:ind w:left="40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53FA9">
        <w:rPr>
          <w:rFonts w:ascii="Times New Roman" w:hAnsi="Times New Roman"/>
          <w:b/>
          <w:sz w:val="28"/>
          <w:szCs w:val="28"/>
          <w:lang w:val="uk-UA"/>
        </w:rPr>
        <w:t>Вибори до Законодавчої</w:t>
      </w:r>
      <w:r w:rsidR="00591270" w:rsidRPr="005912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b/>
          <w:sz w:val="28"/>
          <w:szCs w:val="28"/>
          <w:lang w:val="uk-UA"/>
        </w:rPr>
        <w:t>комісії 1767-1768 рр. в Україні:</w:t>
      </w:r>
      <w:r w:rsidR="00591270" w:rsidRPr="0059127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прояв</w:t>
      </w:r>
      <w:r w:rsidR="00591270" w:rsidRPr="00591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ілюзорної</w:t>
      </w:r>
      <w:r w:rsidR="00591270" w:rsidRPr="00591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демократії</w:t>
      </w:r>
      <w:r w:rsidR="00591270" w:rsidRPr="00591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чи</w:t>
      </w:r>
      <w:r w:rsidR="00591270" w:rsidRPr="00591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завуальована</w:t>
      </w:r>
      <w:r w:rsidR="00591270" w:rsidRPr="00591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спроба</w:t>
      </w:r>
      <w:r w:rsidR="00591270" w:rsidRPr="00591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розколу</w:t>
      </w:r>
      <w:r w:rsidR="00591270" w:rsidRPr="00591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українського</w:t>
      </w:r>
      <w:r w:rsidR="00591270" w:rsidRPr="005912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суспільства?</w:t>
      </w:r>
    </w:p>
    <w:p w:rsidR="005B62EC" w:rsidRPr="00453FA9" w:rsidRDefault="005B62EC" w:rsidP="00E20E06">
      <w:pPr>
        <w:numPr>
          <w:ilvl w:val="0"/>
          <w:numId w:val="5"/>
        </w:numPr>
        <w:shd w:val="clear" w:color="auto" w:fill="FFFFFF"/>
        <w:spacing w:after="0" w:line="240" w:lineRule="auto"/>
        <w:ind w:left="40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53FA9">
        <w:rPr>
          <w:rFonts w:ascii="Times New Roman" w:hAnsi="Times New Roman"/>
          <w:b/>
          <w:sz w:val="28"/>
          <w:szCs w:val="28"/>
          <w:lang w:val="uk-UA"/>
        </w:rPr>
        <w:t>Микола Костомаров:</w:t>
      </w:r>
      <w:r w:rsidR="00591270" w:rsidRPr="00591270">
        <w:rPr>
          <w:rFonts w:ascii="Times New Roman" w:hAnsi="Times New Roman"/>
          <w:b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російський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історик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 xml:space="preserve">чи перший </w:t>
      </w:r>
      <w:r w:rsidR="00896358" w:rsidRPr="00453FA9">
        <w:rPr>
          <w:rFonts w:ascii="Times New Roman" w:hAnsi="Times New Roman"/>
          <w:sz w:val="28"/>
          <w:szCs w:val="28"/>
          <w:lang w:val="uk-UA"/>
        </w:rPr>
        <w:t xml:space="preserve">класик </w:t>
      </w:r>
      <w:r w:rsidRPr="00453FA9">
        <w:rPr>
          <w:rFonts w:ascii="Times New Roman" w:hAnsi="Times New Roman"/>
          <w:sz w:val="28"/>
          <w:szCs w:val="28"/>
          <w:lang w:val="uk-UA"/>
        </w:rPr>
        <w:t>української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історичної науки?</w:t>
      </w:r>
    </w:p>
    <w:p w:rsidR="005B62EC" w:rsidRPr="00453FA9" w:rsidRDefault="005B62EC" w:rsidP="00E20E06">
      <w:pPr>
        <w:numPr>
          <w:ilvl w:val="0"/>
          <w:numId w:val="5"/>
        </w:numPr>
        <w:shd w:val="clear" w:color="auto" w:fill="FFFFFF"/>
        <w:spacing w:after="0" w:line="240" w:lineRule="auto"/>
        <w:ind w:left="40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53FA9">
        <w:rPr>
          <w:rFonts w:ascii="Times New Roman" w:hAnsi="Times New Roman"/>
          <w:b/>
          <w:sz w:val="28"/>
          <w:szCs w:val="28"/>
          <w:lang w:val="uk-UA"/>
        </w:rPr>
        <w:t>Балкани на початку ХХ ст.</w:t>
      </w:r>
      <w:r w:rsidRPr="00453FA9">
        <w:rPr>
          <w:rFonts w:ascii="Times New Roman" w:hAnsi="Times New Roman"/>
          <w:sz w:val="28"/>
          <w:szCs w:val="28"/>
          <w:lang w:val="uk-UA"/>
        </w:rPr>
        <w:t>: «</w:t>
      </w:r>
      <w:proofErr w:type="spellStart"/>
      <w:r w:rsidRPr="00453FA9">
        <w:rPr>
          <w:rFonts w:ascii="Times New Roman" w:hAnsi="Times New Roman"/>
          <w:sz w:val="28"/>
          <w:szCs w:val="28"/>
          <w:lang w:val="uk-UA"/>
        </w:rPr>
        <w:t>Цусіма</w:t>
      </w:r>
      <w:proofErr w:type="spellEnd"/>
      <w:r w:rsidRPr="00453FA9">
        <w:rPr>
          <w:rFonts w:ascii="Times New Roman" w:hAnsi="Times New Roman"/>
          <w:sz w:val="28"/>
          <w:szCs w:val="28"/>
          <w:lang w:val="uk-UA"/>
        </w:rPr>
        <w:t>» європейської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дипломатії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чи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провісник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появи</w:t>
      </w:r>
      <w:r w:rsidR="00591270" w:rsidRPr="00591270">
        <w:rPr>
          <w:rFonts w:ascii="Times New Roman" w:hAnsi="Times New Roman"/>
          <w:sz w:val="28"/>
          <w:szCs w:val="28"/>
        </w:rPr>
        <w:t xml:space="preserve"> </w:t>
      </w:r>
      <w:r w:rsidRPr="00453FA9">
        <w:rPr>
          <w:rFonts w:ascii="Times New Roman" w:hAnsi="Times New Roman"/>
          <w:sz w:val="28"/>
          <w:szCs w:val="28"/>
          <w:lang w:val="uk-UA"/>
        </w:rPr>
        <w:t>національних держав в регіоні?</w:t>
      </w:r>
    </w:p>
    <w:p w:rsidR="005B62EC" w:rsidRPr="00453FA9" w:rsidRDefault="005B62EC" w:rsidP="00E20E06">
      <w:pPr>
        <w:numPr>
          <w:ilvl w:val="0"/>
          <w:numId w:val="5"/>
        </w:numPr>
        <w:shd w:val="clear" w:color="auto" w:fill="FFFFFF"/>
        <w:spacing w:after="0" w:line="240" w:lineRule="auto"/>
        <w:ind w:left="40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Події лютого 1917 року в</w:t>
      </w:r>
      <w:r w:rsidR="00591270" w:rsidRPr="0059127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Росії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: народна революція</w:t>
      </w:r>
      <w:r w:rsidR="00591270"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чи</w:t>
      </w:r>
      <w:r w:rsidR="00591270"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змова</w:t>
      </w:r>
      <w:r w:rsidR="00591270"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політичних</w:t>
      </w:r>
      <w:r w:rsidR="00591270"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еліт?</w:t>
      </w:r>
    </w:p>
    <w:p w:rsidR="005B62EC" w:rsidRPr="00453FA9" w:rsidRDefault="00591270" w:rsidP="00E20E0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40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127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Політика</w:t>
      </w:r>
      <w:r w:rsidRPr="0059127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Української</w:t>
      </w:r>
      <w:r w:rsidRPr="0059127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Центральної Ради у 1917-1918 рр.:</w:t>
      </w:r>
      <w:r w:rsidRPr="0059127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спроба</w:t>
      </w:r>
      <w:r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збудувати</w:t>
      </w:r>
      <w:r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націонал-демократичну</w:t>
      </w:r>
      <w:r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чи</w:t>
      </w:r>
      <w:r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соціалістичну державу? </w:t>
      </w:r>
    </w:p>
    <w:p w:rsidR="005B62EC" w:rsidRPr="00453FA9" w:rsidRDefault="00591270" w:rsidP="00E20E0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40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127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«Великий терор» 1937-38 рр.:</w:t>
      </w:r>
      <w:r w:rsidRPr="0059127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інструмент</w:t>
      </w:r>
      <w:r w:rsidRPr="005912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регулювання</w:t>
      </w:r>
      <w:r w:rsidRPr="005912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соціальних</w:t>
      </w:r>
      <w:r w:rsidRPr="005912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процесів</w:t>
      </w:r>
      <w:r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в СРСР чи</w:t>
      </w:r>
      <w:r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за</w:t>
      </w:r>
      <w:bookmarkStart w:id="0" w:name="_GoBack"/>
      <w:bookmarkEnd w:id="0"/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сіб</w:t>
      </w:r>
      <w:r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досягнення</w:t>
      </w:r>
      <w:r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одноосібної</w:t>
      </w:r>
      <w:r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влади Й. Сталіним?</w:t>
      </w:r>
    </w:p>
    <w:p w:rsidR="005B62EC" w:rsidRPr="00453FA9" w:rsidRDefault="00591270" w:rsidP="00E20E0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40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591270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«Операція</w:t>
      </w:r>
      <w:r w:rsidRPr="00591270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Вісла»:</w:t>
      </w:r>
      <w:r w:rsidRPr="00591270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вияв</w:t>
      </w:r>
      <w:r w:rsidRPr="005912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державної</w:t>
      </w:r>
      <w:r w:rsidRPr="005912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політики</w:t>
      </w:r>
      <w:r w:rsidRPr="005912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чи акт національної</w:t>
      </w:r>
      <w:r w:rsidRPr="0059127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помсти? </w:t>
      </w:r>
    </w:p>
    <w:p w:rsidR="005B62EC" w:rsidRPr="00453FA9" w:rsidRDefault="00591270" w:rsidP="00E20E0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40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127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Європейська</w:t>
      </w:r>
      <w:r w:rsidRPr="0059127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Економічна</w:t>
      </w:r>
      <w:r w:rsidRPr="0059127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Спільнота (ЄЕС-ЄС):</w:t>
      </w:r>
      <w:r w:rsidRPr="0059127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економічний, політичний</w:t>
      </w:r>
      <w:r w:rsidRPr="005912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чи</w:t>
      </w:r>
      <w:r w:rsidRPr="005912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ц</w:t>
      </w:r>
      <w:r w:rsidR="00AE02D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іннісно-цивілізаційний проект? </w:t>
      </w:r>
    </w:p>
    <w:p w:rsidR="005B62EC" w:rsidRPr="00453FA9" w:rsidRDefault="00591270" w:rsidP="00E20E06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405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91270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Шестиденна</w:t>
      </w:r>
      <w:r w:rsidRPr="0059127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війна</w:t>
      </w:r>
      <w:r w:rsidRPr="0059127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b/>
          <w:iCs/>
          <w:sz w:val="28"/>
          <w:szCs w:val="28"/>
          <w:lang w:val="uk-UA" w:eastAsia="uk-UA"/>
        </w:rPr>
        <w:t>1967 року</w:t>
      </w:r>
      <w:r w:rsidR="005B62EC" w:rsidRPr="00453FA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:</w:t>
      </w:r>
      <w:r w:rsidRPr="0059127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агресія</w:t>
      </w:r>
      <w:r w:rsidRPr="0059127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B62EC" w:rsidRPr="00453FA9">
        <w:rPr>
          <w:rFonts w:ascii="Times New Roman" w:eastAsia="Times New Roman" w:hAnsi="Times New Roman"/>
          <w:sz w:val="28"/>
          <w:szCs w:val="28"/>
          <w:lang w:val="uk-UA" w:eastAsia="uk-UA"/>
        </w:rPr>
        <w:t>чи превентивна дія? </w:t>
      </w:r>
    </w:p>
    <w:p w:rsidR="005B62EC" w:rsidRDefault="00591270" w:rsidP="00E20E0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40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91270">
        <w:rPr>
          <w:rFonts w:ascii="Times New Roman" w:hAnsi="Times New Roman"/>
          <w:b/>
          <w:sz w:val="28"/>
          <w:szCs w:val="28"/>
        </w:rPr>
        <w:t xml:space="preserve"> </w:t>
      </w:r>
      <w:r w:rsidR="005B62EC" w:rsidRPr="00453FA9">
        <w:rPr>
          <w:rFonts w:ascii="Times New Roman" w:hAnsi="Times New Roman"/>
          <w:b/>
          <w:sz w:val="28"/>
          <w:szCs w:val="28"/>
          <w:lang w:val="uk-UA"/>
        </w:rPr>
        <w:t>Таліби</w:t>
      </w:r>
      <w:r w:rsidR="005B62EC" w:rsidRPr="00453FA9">
        <w:rPr>
          <w:rFonts w:ascii="Times New Roman" w:hAnsi="Times New Roman"/>
          <w:sz w:val="28"/>
          <w:szCs w:val="28"/>
          <w:lang w:val="uk-UA"/>
        </w:rPr>
        <w:t>:</w:t>
      </w:r>
      <w:r w:rsidR="003D46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62EC" w:rsidRPr="00453FA9">
        <w:rPr>
          <w:rFonts w:ascii="Times New Roman" w:hAnsi="Times New Roman"/>
          <w:sz w:val="28"/>
          <w:szCs w:val="28"/>
          <w:lang w:val="uk-UA"/>
        </w:rPr>
        <w:t>новий</w:t>
      </w:r>
      <w:r w:rsidRPr="00591270">
        <w:rPr>
          <w:rFonts w:ascii="Times New Roman" w:hAnsi="Times New Roman"/>
          <w:sz w:val="28"/>
          <w:szCs w:val="28"/>
        </w:rPr>
        <w:t xml:space="preserve"> </w:t>
      </w:r>
      <w:r w:rsidR="005B62EC" w:rsidRPr="00453FA9">
        <w:rPr>
          <w:rFonts w:ascii="Times New Roman" w:hAnsi="Times New Roman"/>
          <w:sz w:val="28"/>
          <w:szCs w:val="28"/>
          <w:lang w:val="uk-UA"/>
        </w:rPr>
        <w:t>етнос</w:t>
      </w:r>
      <w:r w:rsidRPr="00591270">
        <w:rPr>
          <w:rFonts w:ascii="Times New Roman" w:hAnsi="Times New Roman"/>
          <w:sz w:val="28"/>
          <w:szCs w:val="28"/>
        </w:rPr>
        <w:t xml:space="preserve"> </w:t>
      </w:r>
      <w:r w:rsidR="005B62EC" w:rsidRPr="00453FA9">
        <w:rPr>
          <w:rFonts w:ascii="Times New Roman" w:hAnsi="Times New Roman"/>
          <w:sz w:val="28"/>
          <w:szCs w:val="28"/>
          <w:lang w:val="uk-UA"/>
        </w:rPr>
        <w:t>чи</w:t>
      </w:r>
      <w:r w:rsidRPr="00591270">
        <w:rPr>
          <w:rFonts w:ascii="Times New Roman" w:hAnsi="Times New Roman"/>
          <w:sz w:val="28"/>
          <w:szCs w:val="28"/>
        </w:rPr>
        <w:t xml:space="preserve"> </w:t>
      </w:r>
      <w:r w:rsidR="005B62EC" w:rsidRPr="00453FA9">
        <w:rPr>
          <w:rFonts w:ascii="Times New Roman" w:hAnsi="Times New Roman"/>
          <w:sz w:val="28"/>
          <w:szCs w:val="28"/>
          <w:lang w:val="uk-UA"/>
        </w:rPr>
        <w:t>радикальний</w:t>
      </w:r>
      <w:r w:rsidRPr="00591270">
        <w:rPr>
          <w:rFonts w:ascii="Times New Roman" w:hAnsi="Times New Roman"/>
          <w:sz w:val="28"/>
          <w:szCs w:val="28"/>
        </w:rPr>
        <w:t xml:space="preserve"> </w:t>
      </w:r>
      <w:r w:rsidR="005B62EC" w:rsidRPr="00453FA9">
        <w:rPr>
          <w:rFonts w:ascii="Times New Roman" w:hAnsi="Times New Roman"/>
          <w:sz w:val="28"/>
          <w:szCs w:val="28"/>
          <w:lang w:val="uk-UA"/>
        </w:rPr>
        <w:t>рух</w:t>
      </w:r>
      <w:r w:rsidRPr="00591270">
        <w:rPr>
          <w:rFonts w:ascii="Times New Roman" w:hAnsi="Times New Roman"/>
          <w:sz w:val="28"/>
          <w:szCs w:val="28"/>
        </w:rPr>
        <w:t xml:space="preserve"> </w:t>
      </w:r>
      <w:r w:rsidR="005B62EC" w:rsidRPr="00453FA9">
        <w:rPr>
          <w:rFonts w:ascii="Times New Roman" w:hAnsi="Times New Roman"/>
          <w:sz w:val="28"/>
          <w:szCs w:val="28"/>
          <w:lang w:val="uk-UA"/>
        </w:rPr>
        <w:t>релігійного</w:t>
      </w:r>
      <w:r w:rsidRPr="00591270">
        <w:rPr>
          <w:rFonts w:ascii="Times New Roman" w:hAnsi="Times New Roman"/>
          <w:sz w:val="28"/>
          <w:szCs w:val="28"/>
        </w:rPr>
        <w:t xml:space="preserve"> </w:t>
      </w:r>
      <w:r w:rsidR="00E20E06">
        <w:rPr>
          <w:rFonts w:ascii="Times New Roman" w:hAnsi="Times New Roman"/>
          <w:sz w:val="28"/>
          <w:szCs w:val="28"/>
          <w:lang w:val="uk-UA"/>
        </w:rPr>
        <w:t>спрямування?</w:t>
      </w:r>
    </w:p>
    <w:p w:rsidR="00E20E06" w:rsidRDefault="00E20E06" w:rsidP="00E20E06">
      <w:pPr>
        <w:tabs>
          <w:tab w:val="left" w:pos="993"/>
        </w:tabs>
        <w:spacing w:after="0" w:line="240" w:lineRule="auto"/>
        <w:ind w:left="40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812" w:rsidRDefault="008A0812" w:rsidP="00E20E06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8A0812" w:rsidRDefault="008A0812" w:rsidP="00E20E06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8A0812" w:rsidRDefault="008A0812" w:rsidP="00E20E06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E20E06" w:rsidRPr="008A0812" w:rsidRDefault="00E20E06" w:rsidP="00E20E06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8A0812">
        <w:rPr>
          <w:rFonts w:ascii="Times New Roman" w:hAnsi="Times New Roman"/>
          <w:b/>
          <w:i/>
          <w:sz w:val="20"/>
          <w:szCs w:val="20"/>
          <w:lang w:val="uk-UA"/>
        </w:rPr>
        <w:t>Автори завдань</w:t>
      </w:r>
      <w:r w:rsidRPr="008A0812">
        <w:rPr>
          <w:rFonts w:ascii="Times New Roman" w:hAnsi="Times New Roman"/>
          <w:i/>
          <w:sz w:val="20"/>
          <w:szCs w:val="20"/>
          <w:lang w:val="uk-UA"/>
        </w:rPr>
        <w:t>:</w:t>
      </w:r>
    </w:p>
    <w:p w:rsidR="00E20E06" w:rsidRPr="008A0812" w:rsidRDefault="00E20E06" w:rsidP="00E20E06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A0812">
        <w:rPr>
          <w:rFonts w:ascii="Times New Roman" w:hAnsi="Times New Roman" w:cs="Times New Roman"/>
          <w:i/>
          <w:sz w:val="20"/>
          <w:szCs w:val="20"/>
          <w:lang w:val="uk-UA"/>
        </w:rPr>
        <w:t>Самойленко О. Г. - ректор Ніжинського державного університету імені Миколи Гоголя, доцент, кандидат історичних наук;</w:t>
      </w:r>
    </w:p>
    <w:p w:rsidR="00E20E06" w:rsidRPr="008A0812" w:rsidRDefault="00E20E06" w:rsidP="00E20E06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8A0812">
        <w:rPr>
          <w:rFonts w:ascii="Times New Roman" w:hAnsi="Times New Roman" w:cs="Times New Roman"/>
          <w:i/>
          <w:sz w:val="20"/>
          <w:szCs w:val="20"/>
          <w:lang w:val="uk-UA"/>
        </w:rPr>
        <w:t>Салата</w:t>
      </w:r>
      <w:proofErr w:type="spellEnd"/>
      <w:r w:rsidRPr="008A081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О. О. – завідувач кафедри Київського університету імені Бориса Грінченка, професор, доктор історичних наук;</w:t>
      </w:r>
    </w:p>
    <w:p w:rsidR="00E20E06" w:rsidRPr="008A0812" w:rsidRDefault="00E20E06" w:rsidP="00E20E06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8A0812">
        <w:rPr>
          <w:rFonts w:ascii="Times New Roman" w:hAnsi="Times New Roman" w:cs="Times New Roman"/>
          <w:i/>
          <w:sz w:val="20"/>
          <w:szCs w:val="20"/>
          <w:lang w:val="uk-UA"/>
        </w:rPr>
        <w:t>Желіба</w:t>
      </w:r>
      <w:proofErr w:type="spellEnd"/>
      <w:r w:rsidRPr="008A081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О. В. - доцент Ніжинського державного університету імені Миколи Гоголя, кандидат педагогічних наук;</w:t>
      </w:r>
    </w:p>
    <w:p w:rsidR="00E20E06" w:rsidRPr="008A0812" w:rsidRDefault="00E20E06" w:rsidP="00E20E06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8A0812">
        <w:rPr>
          <w:rFonts w:ascii="Times New Roman" w:hAnsi="Times New Roman" w:cs="Times New Roman"/>
          <w:i/>
          <w:sz w:val="20"/>
          <w:szCs w:val="20"/>
          <w:lang w:val="uk-UA"/>
        </w:rPr>
        <w:t>Мокрогуз</w:t>
      </w:r>
      <w:proofErr w:type="spellEnd"/>
      <w:r w:rsidRPr="008A081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О.</w:t>
      </w:r>
      <w:r w:rsidR="00591270" w:rsidRPr="008A081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8A0812">
        <w:rPr>
          <w:rFonts w:ascii="Times New Roman" w:hAnsi="Times New Roman" w:cs="Times New Roman"/>
          <w:i/>
          <w:sz w:val="20"/>
          <w:szCs w:val="20"/>
          <w:lang w:val="uk-UA"/>
        </w:rPr>
        <w:t>П. - доцент Чернігівського обласного інституту  післядипломної педагогічної освіти імені К. Д. Ушинського, кандидат педагогічних наук</w:t>
      </w:r>
      <w:r w:rsidR="00D07AE2" w:rsidRPr="008A0812">
        <w:rPr>
          <w:rFonts w:ascii="Times New Roman" w:hAnsi="Times New Roman" w:cs="Times New Roman"/>
          <w:i/>
          <w:sz w:val="20"/>
          <w:szCs w:val="20"/>
          <w:lang w:val="uk-UA"/>
        </w:rPr>
        <w:t>;</w:t>
      </w:r>
    </w:p>
    <w:p w:rsidR="00D07AE2" w:rsidRPr="008A0812" w:rsidRDefault="00E20E06" w:rsidP="00E20E06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A0812">
        <w:rPr>
          <w:rFonts w:ascii="Times New Roman" w:hAnsi="Times New Roman" w:cs="Times New Roman"/>
          <w:i/>
          <w:sz w:val="20"/>
          <w:szCs w:val="20"/>
          <w:lang w:val="uk-UA"/>
        </w:rPr>
        <w:t>Гінетова Т.Л. - завідувач сектору Інституту модернізації змісту освіти</w:t>
      </w:r>
      <w:r w:rsidR="00D07AE2" w:rsidRPr="008A0812">
        <w:rPr>
          <w:rFonts w:ascii="Times New Roman" w:hAnsi="Times New Roman" w:cs="Times New Roman"/>
          <w:i/>
          <w:sz w:val="20"/>
          <w:szCs w:val="20"/>
          <w:lang w:val="uk-UA"/>
        </w:rPr>
        <w:t>;</w:t>
      </w:r>
    </w:p>
    <w:p w:rsidR="00E20E06" w:rsidRPr="008A0812" w:rsidRDefault="00D07AE2" w:rsidP="00E20E06">
      <w:pPr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8A0812">
        <w:rPr>
          <w:rFonts w:ascii="Times New Roman" w:hAnsi="Times New Roman" w:cs="Times New Roman"/>
          <w:i/>
          <w:sz w:val="20"/>
          <w:szCs w:val="20"/>
          <w:lang w:val="uk-UA"/>
        </w:rPr>
        <w:t>Сутковий</w:t>
      </w:r>
      <w:proofErr w:type="spellEnd"/>
      <w:r w:rsidRPr="008A081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В. Л. - учитель профільної школи № </w:t>
      </w:r>
      <w:smartTag w:uri="urn:schemas-microsoft-com:office:smarttags" w:element="metricconverter">
        <w:smartTagPr>
          <w:attr w:name="ProductID" w:val="11 м"/>
        </w:smartTagPr>
        <w:r w:rsidRPr="008A0812">
          <w:rPr>
            <w:rFonts w:ascii="Times New Roman" w:hAnsi="Times New Roman" w:cs="Times New Roman"/>
            <w:i/>
            <w:sz w:val="20"/>
            <w:szCs w:val="20"/>
            <w:lang w:val="uk-UA"/>
          </w:rPr>
          <w:t>11 м</w:t>
        </w:r>
      </w:smartTag>
      <w:r w:rsidRPr="008A0812">
        <w:rPr>
          <w:rFonts w:ascii="Times New Roman" w:hAnsi="Times New Roman" w:cs="Times New Roman"/>
          <w:i/>
          <w:sz w:val="20"/>
          <w:szCs w:val="20"/>
          <w:lang w:val="uk-UA"/>
        </w:rPr>
        <w:t xml:space="preserve">. </w:t>
      </w:r>
      <w:proofErr w:type="spellStart"/>
      <w:r w:rsidRPr="008A0812">
        <w:rPr>
          <w:rFonts w:ascii="Times New Roman" w:hAnsi="Times New Roman" w:cs="Times New Roman"/>
          <w:i/>
          <w:sz w:val="20"/>
          <w:szCs w:val="20"/>
          <w:lang w:val="uk-UA"/>
        </w:rPr>
        <w:t>Бахмута</w:t>
      </w:r>
      <w:proofErr w:type="spellEnd"/>
      <w:r w:rsidRPr="008A0812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Донецької області.</w:t>
      </w:r>
    </w:p>
    <w:p w:rsidR="00596C26" w:rsidRPr="00213236" w:rsidRDefault="00591270" w:rsidP="00213236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sectPr w:rsidR="00596C26" w:rsidRPr="00213236" w:rsidSect="00D633B7">
      <w:pgSz w:w="11906" w:h="16838"/>
      <w:pgMar w:top="680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D7CED"/>
    <w:multiLevelType w:val="hybridMultilevel"/>
    <w:tmpl w:val="A1582ABE"/>
    <w:lvl w:ilvl="0" w:tplc="96582E5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73676E"/>
    <w:multiLevelType w:val="hybridMultilevel"/>
    <w:tmpl w:val="46E8A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83025"/>
    <w:multiLevelType w:val="hybridMultilevel"/>
    <w:tmpl w:val="B5EA4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E6355"/>
    <w:multiLevelType w:val="hybridMultilevel"/>
    <w:tmpl w:val="22709B3E"/>
    <w:lvl w:ilvl="0" w:tplc="206660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79119A"/>
    <w:multiLevelType w:val="hybridMultilevel"/>
    <w:tmpl w:val="9864A1DA"/>
    <w:lvl w:ilvl="0" w:tplc="2DEE4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20EC"/>
    <w:rsid w:val="00062FF9"/>
    <w:rsid w:val="00097238"/>
    <w:rsid w:val="000C66BB"/>
    <w:rsid w:val="000D47C6"/>
    <w:rsid w:val="000E4E3A"/>
    <w:rsid w:val="001269C0"/>
    <w:rsid w:val="001E4F19"/>
    <w:rsid w:val="001F67A1"/>
    <w:rsid w:val="00213236"/>
    <w:rsid w:val="002274E8"/>
    <w:rsid w:val="00287E4A"/>
    <w:rsid w:val="002A3DE7"/>
    <w:rsid w:val="002B3FF5"/>
    <w:rsid w:val="003065F8"/>
    <w:rsid w:val="00345728"/>
    <w:rsid w:val="00356F96"/>
    <w:rsid w:val="0039607C"/>
    <w:rsid w:val="003D460D"/>
    <w:rsid w:val="0041278C"/>
    <w:rsid w:val="00453FA9"/>
    <w:rsid w:val="004907D8"/>
    <w:rsid w:val="004E735A"/>
    <w:rsid w:val="004F0ED9"/>
    <w:rsid w:val="005346F4"/>
    <w:rsid w:val="00591270"/>
    <w:rsid w:val="00592729"/>
    <w:rsid w:val="00596C26"/>
    <w:rsid w:val="005B62EC"/>
    <w:rsid w:val="005E0575"/>
    <w:rsid w:val="005E062A"/>
    <w:rsid w:val="005E2744"/>
    <w:rsid w:val="00602F4A"/>
    <w:rsid w:val="00665917"/>
    <w:rsid w:val="00687F5C"/>
    <w:rsid w:val="00687F7B"/>
    <w:rsid w:val="006A0B00"/>
    <w:rsid w:val="006A3D42"/>
    <w:rsid w:val="0070358A"/>
    <w:rsid w:val="007129A4"/>
    <w:rsid w:val="00742BA9"/>
    <w:rsid w:val="00770A80"/>
    <w:rsid w:val="00777971"/>
    <w:rsid w:val="00786832"/>
    <w:rsid w:val="007A4C6D"/>
    <w:rsid w:val="00813F2E"/>
    <w:rsid w:val="00821EFE"/>
    <w:rsid w:val="0087614C"/>
    <w:rsid w:val="008915DD"/>
    <w:rsid w:val="00896231"/>
    <w:rsid w:val="00896358"/>
    <w:rsid w:val="008A0812"/>
    <w:rsid w:val="008F0177"/>
    <w:rsid w:val="008F3AAE"/>
    <w:rsid w:val="009041D5"/>
    <w:rsid w:val="00932CB5"/>
    <w:rsid w:val="0097217D"/>
    <w:rsid w:val="00993CD5"/>
    <w:rsid w:val="009A23C1"/>
    <w:rsid w:val="009A5EE5"/>
    <w:rsid w:val="009D7CA1"/>
    <w:rsid w:val="009E595A"/>
    <w:rsid w:val="009F1CEA"/>
    <w:rsid w:val="00A07979"/>
    <w:rsid w:val="00A1693F"/>
    <w:rsid w:val="00A56B31"/>
    <w:rsid w:val="00A77BD1"/>
    <w:rsid w:val="00A85C19"/>
    <w:rsid w:val="00AA1A81"/>
    <w:rsid w:val="00AB20EC"/>
    <w:rsid w:val="00AE02DC"/>
    <w:rsid w:val="00B14D05"/>
    <w:rsid w:val="00B9444C"/>
    <w:rsid w:val="00BD081D"/>
    <w:rsid w:val="00BD5863"/>
    <w:rsid w:val="00C5009E"/>
    <w:rsid w:val="00C70A55"/>
    <w:rsid w:val="00C81669"/>
    <w:rsid w:val="00CC0295"/>
    <w:rsid w:val="00CC4B60"/>
    <w:rsid w:val="00CC6498"/>
    <w:rsid w:val="00CF735E"/>
    <w:rsid w:val="00D07AE2"/>
    <w:rsid w:val="00D57C45"/>
    <w:rsid w:val="00D633B7"/>
    <w:rsid w:val="00D71DCB"/>
    <w:rsid w:val="00DA6AB7"/>
    <w:rsid w:val="00DA6EFD"/>
    <w:rsid w:val="00DE09CD"/>
    <w:rsid w:val="00E20E06"/>
    <w:rsid w:val="00E45F25"/>
    <w:rsid w:val="00E67DF6"/>
    <w:rsid w:val="00ED1A78"/>
    <w:rsid w:val="00EE04BF"/>
    <w:rsid w:val="00EF17F0"/>
    <w:rsid w:val="00FC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20EC"/>
    <w:rPr>
      <w:color w:val="0000FF"/>
      <w:u w:val="single"/>
    </w:rPr>
  </w:style>
  <w:style w:type="paragraph" w:customStyle="1" w:styleId="a4">
    <w:name w:val="Îáû÷íûé"/>
    <w:rsid w:val="00AB20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AB20EC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B20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0EC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9A5EE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A5EE5"/>
    <w:pPr>
      <w:spacing w:after="160" w:line="259" w:lineRule="auto"/>
    </w:pPr>
    <w:rPr>
      <w:rFonts w:ascii="Calibri" w:eastAsia="Calibri" w:hAnsi="Calibri" w:cs="Times New Roman"/>
      <w:sz w:val="20"/>
      <w:szCs w:val="20"/>
      <w:lang w:val="uk-UA"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9A5EE5"/>
    <w:rPr>
      <w:rFonts w:ascii="Calibri" w:eastAsia="Calibri" w:hAnsi="Calibri" w:cs="Times New Roman"/>
      <w:sz w:val="20"/>
      <w:szCs w:val="20"/>
      <w:lang w:val="uk-UA" w:eastAsia="en-US"/>
    </w:rPr>
  </w:style>
  <w:style w:type="paragraph" w:styleId="2">
    <w:name w:val="Body Text 2"/>
    <w:basedOn w:val="a"/>
    <w:link w:val="20"/>
    <w:rsid w:val="00E20E0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20E0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DD4E-91C7-4A7A-8D80-5C156139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Реформат</cp:lastModifiedBy>
  <cp:revision>52</cp:revision>
  <cp:lastPrinted>2017-02-07T14:49:00Z</cp:lastPrinted>
  <dcterms:created xsi:type="dcterms:W3CDTF">2015-02-16T09:09:00Z</dcterms:created>
  <dcterms:modified xsi:type="dcterms:W3CDTF">2017-02-16T13:54:00Z</dcterms:modified>
</cp:coreProperties>
</file>