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1135"/>
        <w:gridCol w:w="7232"/>
        <w:gridCol w:w="1414"/>
      </w:tblGrid>
      <w:tr w:rsidR="000B52CE" w:rsidRPr="000B52CE" w:rsidTr="00105BCC">
        <w:trPr>
          <w:trHeight w:val="1420"/>
        </w:trPr>
        <w:tc>
          <w:tcPr>
            <w:tcW w:w="1135" w:type="dxa"/>
            <w:hideMark/>
          </w:tcPr>
          <w:p w:rsidR="000B52CE" w:rsidRPr="000B52CE" w:rsidRDefault="00757B90" w:rsidP="000B52CE">
            <w:pPr>
              <w:jc w:val="center"/>
              <w:rPr>
                <w:b/>
                <w:sz w:val="26"/>
                <w:szCs w:val="26"/>
                <w:lang w:val="uk-UA"/>
              </w:rPr>
            </w:pPr>
            <w:r w:rsidRPr="000B52CE">
              <w:rPr>
                <w:rFonts w:ascii="Antiqua" w:hAnsi="Antiqua" w:cs="Antiqua"/>
                <w:noProof/>
                <w:sz w:val="26"/>
                <w:szCs w:val="26"/>
                <w:lang w:val="uk-UA" w:eastAsia="uk-UA"/>
              </w:rPr>
              <w:drawing>
                <wp:inline distT="0" distB="0" distL="0" distR="0">
                  <wp:extent cx="619125"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tc>
        <w:tc>
          <w:tcPr>
            <w:tcW w:w="7232" w:type="dxa"/>
          </w:tcPr>
          <w:p w:rsidR="000B52CE" w:rsidRPr="000B52CE" w:rsidRDefault="000B52CE" w:rsidP="000B52CE">
            <w:pPr>
              <w:spacing w:after="120"/>
              <w:ind w:left="-568" w:right="-533"/>
              <w:jc w:val="center"/>
              <w:rPr>
                <w:b/>
                <w:bCs/>
                <w:sz w:val="28"/>
                <w:szCs w:val="28"/>
              </w:rPr>
            </w:pPr>
            <w:r w:rsidRPr="000B52CE">
              <w:rPr>
                <w:b/>
                <w:bCs/>
                <w:sz w:val="28"/>
                <w:szCs w:val="28"/>
              </w:rPr>
              <w:t>У К Р А Ї Н А</w:t>
            </w:r>
          </w:p>
          <w:p w:rsidR="000B52CE" w:rsidRPr="000B52CE" w:rsidRDefault="000B52CE" w:rsidP="000B52CE">
            <w:pPr>
              <w:jc w:val="center"/>
              <w:rPr>
                <w:b/>
                <w:bCs/>
                <w:sz w:val="28"/>
                <w:szCs w:val="28"/>
              </w:rPr>
            </w:pPr>
            <w:r w:rsidRPr="000B52CE">
              <w:rPr>
                <w:b/>
                <w:bCs/>
                <w:sz w:val="28"/>
                <w:szCs w:val="28"/>
              </w:rPr>
              <w:t>ХАРКІВСЬКА МІСЬКА РАДА</w:t>
            </w:r>
            <w:r w:rsidRPr="000B52CE">
              <w:rPr>
                <w:b/>
                <w:bCs/>
                <w:sz w:val="28"/>
                <w:szCs w:val="28"/>
              </w:rPr>
              <w:br/>
              <w:t>ХАРКІВСЬКОЇ ОБЛАСТІ</w:t>
            </w:r>
          </w:p>
          <w:p w:rsidR="000B52CE" w:rsidRPr="000B52CE" w:rsidRDefault="000B52CE" w:rsidP="000B52CE">
            <w:pPr>
              <w:spacing w:line="216" w:lineRule="auto"/>
              <w:jc w:val="center"/>
              <w:rPr>
                <w:b/>
                <w:bCs/>
                <w:sz w:val="22"/>
                <w:szCs w:val="22"/>
              </w:rPr>
            </w:pPr>
            <w:r w:rsidRPr="000B52CE">
              <w:rPr>
                <w:b/>
                <w:bCs/>
                <w:sz w:val="28"/>
                <w:szCs w:val="28"/>
              </w:rPr>
              <w:t>ВИКОНАВЧИЙ КОМІТЕТ</w:t>
            </w:r>
            <w:r w:rsidRPr="000B52CE">
              <w:rPr>
                <w:b/>
                <w:bCs/>
              </w:rPr>
              <w:t xml:space="preserve"> </w:t>
            </w:r>
          </w:p>
          <w:p w:rsidR="000B52CE" w:rsidRPr="000B52CE" w:rsidRDefault="000B52CE" w:rsidP="000B52CE">
            <w:pPr>
              <w:spacing w:line="216" w:lineRule="auto"/>
              <w:jc w:val="center"/>
              <w:rPr>
                <w:b/>
                <w:bCs/>
              </w:rPr>
            </w:pPr>
          </w:p>
          <w:p w:rsidR="000B52CE" w:rsidRPr="000B52CE" w:rsidRDefault="000B52CE" w:rsidP="000B52CE">
            <w:pPr>
              <w:spacing w:line="216" w:lineRule="auto"/>
              <w:jc w:val="center"/>
              <w:rPr>
                <w:b/>
                <w:bCs/>
                <w:sz w:val="28"/>
                <w:szCs w:val="28"/>
              </w:rPr>
            </w:pPr>
            <w:r w:rsidRPr="000B52CE">
              <w:rPr>
                <w:b/>
                <w:bCs/>
                <w:sz w:val="28"/>
                <w:szCs w:val="28"/>
              </w:rPr>
              <w:t xml:space="preserve">ДЕПАРТАМЕНТ ОСВІТИ                </w:t>
            </w:r>
          </w:p>
          <w:p w:rsidR="000B52CE" w:rsidRPr="000B52CE" w:rsidRDefault="000B52CE" w:rsidP="000B52CE">
            <w:pPr>
              <w:spacing w:line="216" w:lineRule="auto"/>
              <w:jc w:val="center"/>
              <w:rPr>
                <w:b/>
                <w:bCs/>
                <w:sz w:val="22"/>
                <w:szCs w:val="22"/>
              </w:rPr>
            </w:pPr>
          </w:p>
          <w:p w:rsidR="000B52CE" w:rsidRPr="000B52CE" w:rsidRDefault="000B52CE" w:rsidP="000B52CE">
            <w:pPr>
              <w:jc w:val="center"/>
              <w:rPr>
                <w:bCs/>
                <w:lang w:val="uk-UA"/>
              </w:rPr>
            </w:pPr>
          </w:p>
        </w:tc>
        <w:tc>
          <w:tcPr>
            <w:tcW w:w="1414" w:type="dxa"/>
            <w:hideMark/>
          </w:tcPr>
          <w:p w:rsidR="000B52CE" w:rsidRPr="000B52CE" w:rsidRDefault="00757B90" w:rsidP="000B52CE">
            <w:pPr>
              <w:jc w:val="center"/>
              <w:rPr>
                <w:b/>
                <w:sz w:val="26"/>
                <w:szCs w:val="26"/>
                <w:lang w:val="uk-UA"/>
              </w:rPr>
            </w:pPr>
            <w:r w:rsidRPr="000B52CE">
              <w:rPr>
                <w:rFonts w:ascii="Antiqua" w:hAnsi="Antiqua" w:cs="Antiqua"/>
                <w:noProof/>
                <w:sz w:val="26"/>
                <w:szCs w:val="26"/>
                <w:lang w:val="uk-UA" w:eastAsia="uk-UA"/>
              </w:rPr>
              <w:drawing>
                <wp:inline distT="0" distB="0" distL="0" distR="0">
                  <wp:extent cx="657225" cy="80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tc>
      </w:tr>
    </w:tbl>
    <w:p w:rsidR="000B52CE" w:rsidRPr="000B52CE" w:rsidRDefault="000B52CE" w:rsidP="000B52CE">
      <w:pPr>
        <w:keepNext/>
        <w:tabs>
          <w:tab w:val="left" w:pos="993"/>
        </w:tabs>
        <w:spacing w:before="240" w:after="120"/>
        <w:ind w:left="-284"/>
        <w:jc w:val="center"/>
        <w:outlineLvl w:val="2"/>
        <w:rPr>
          <w:bCs/>
          <w:sz w:val="28"/>
          <w:szCs w:val="28"/>
          <w:lang w:val="uk-UA"/>
        </w:rPr>
      </w:pPr>
      <w:r w:rsidRPr="000B52CE">
        <w:rPr>
          <w:b/>
          <w:bCs/>
          <w:sz w:val="28"/>
          <w:szCs w:val="28"/>
          <w:lang w:val="uk-UA"/>
        </w:rPr>
        <w:t>Н А К А З</w:t>
      </w:r>
    </w:p>
    <w:tbl>
      <w:tblPr>
        <w:tblW w:w="5000" w:type="pct"/>
        <w:tblLook w:val="04A0" w:firstRow="1" w:lastRow="0" w:firstColumn="1" w:lastColumn="0" w:noHBand="0" w:noVBand="1"/>
      </w:tblPr>
      <w:tblGrid>
        <w:gridCol w:w="3173"/>
        <w:gridCol w:w="3176"/>
        <w:gridCol w:w="3176"/>
      </w:tblGrid>
      <w:tr w:rsidR="000B52CE" w:rsidRPr="000B52CE" w:rsidTr="00105BCC">
        <w:tc>
          <w:tcPr>
            <w:tcW w:w="1666" w:type="pct"/>
            <w:shd w:val="clear" w:color="auto" w:fill="auto"/>
          </w:tcPr>
          <w:p w:rsidR="000B52CE" w:rsidRPr="000B52CE" w:rsidRDefault="00A32667" w:rsidP="00A32667">
            <w:pPr>
              <w:spacing w:before="120"/>
              <w:rPr>
                <w:b/>
                <w:sz w:val="28"/>
                <w:szCs w:val="28"/>
                <w:lang w:val="uk-UA"/>
              </w:rPr>
            </w:pPr>
            <w:bookmarkStart w:id="0" w:name="_29yz7q8" w:colFirst="0" w:colLast="0"/>
            <w:bookmarkEnd w:id="0"/>
            <w:r>
              <w:rPr>
                <w:sz w:val="26"/>
                <w:szCs w:val="20"/>
                <w:lang w:val="uk-UA"/>
              </w:rPr>
              <w:t>28</w:t>
            </w:r>
            <w:r w:rsidR="000B52CE" w:rsidRPr="000B52CE">
              <w:rPr>
                <w:sz w:val="26"/>
                <w:szCs w:val="20"/>
                <w:lang w:val="uk-UA"/>
              </w:rPr>
              <w:t>.0</w:t>
            </w:r>
            <w:r w:rsidR="000B52CE">
              <w:rPr>
                <w:sz w:val="26"/>
                <w:szCs w:val="20"/>
                <w:lang w:val="uk-UA"/>
              </w:rPr>
              <w:t>5</w:t>
            </w:r>
            <w:r w:rsidR="000B52CE" w:rsidRPr="000B52CE">
              <w:rPr>
                <w:sz w:val="26"/>
                <w:szCs w:val="20"/>
                <w:lang w:val="uk-UA"/>
              </w:rPr>
              <w:t>.20</w:t>
            </w:r>
            <w:r w:rsidR="000B52CE">
              <w:rPr>
                <w:sz w:val="26"/>
                <w:szCs w:val="20"/>
                <w:lang w:val="uk-UA"/>
              </w:rPr>
              <w:t>20</w:t>
            </w:r>
          </w:p>
        </w:tc>
        <w:tc>
          <w:tcPr>
            <w:tcW w:w="1667" w:type="pct"/>
            <w:shd w:val="clear" w:color="auto" w:fill="auto"/>
          </w:tcPr>
          <w:p w:rsidR="000B52CE" w:rsidRPr="000B52CE" w:rsidRDefault="000B52CE" w:rsidP="000B52CE">
            <w:pPr>
              <w:spacing w:before="120"/>
              <w:ind w:left="-196"/>
              <w:jc w:val="center"/>
              <w:rPr>
                <w:b/>
                <w:sz w:val="28"/>
                <w:szCs w:val="28"/>
                <w:lang w:val="uk-UA"/>
              </w:rPr>
            </w:pPr>
            <w:r w:rsidRPr="000B52CE">
              <w:rPr>
                <w:sz w:val="26"/>
                <w:szCs w:val="20"/>
                <w:lang w:val="uk-UA"/>
              </w:rPr>
              <w:t>Харків</w:t>
            </w:r>
          </w:p>
        </w:tc>
        <w:tc>
          <w:tcPr>
            <w:tcW w:w="1667" w:type="pct"/>
            <w:shd w:val="clear" w:color="auto" w:fill="auto"/>
          </w:tcPr>
          <w:p w:rsidR="000B52CE" w:rsidRPr="000B52CE" w:rsidRDefault="000B52CE" w:rsidP="00A32667">
            <w:pPr>
              <w:spacing w:before="120"/>
              <w:ind w:firstLine="567"/>
              <w:rPr>
                <w:b/>
                <w:sz w:val="28"/>
                <w:szCs w:val="28"/>
                <w:lang w:val="uk-UA"/>
              </w:rPr>
            </w:pPr>
            <w:r>
              <w:rPr>
                <w:sz w:val="26"/>
                <w:szCs w:val="20"/>
                <w:lang w:val="uk-UA"/>
              </w:rPr>
              <w:t xml:space="preserve">                   </w:t>
            </w:r>
            <w:r w:rsidRPr="000B52CE">
              <w:rPr>
                <w:sz w:val="26"/>
                <w:szCs w:val="20"/>
                <w:lang w:val="uk-UA"/>
              </w:rPr>
              <w:t xml:space="preserve"> № </w:t>
            </w:r>
            <w:r w:rsidR="00A32667">
              <w:rPr>
                <w:sz w:val="26"/>
                <w:szCs w:val="20"/>
                <w:lang w:val="uk-UA"/>
              </w:rPr>
              <w:t>91</w:t>
            </w:r>
          </w:p>
        </w:tc>
      </w:tr>
    </w:tbl>
    <w:p w:rsidR="00EE2A39" w:rsidRPr="00C33611" w:rsidRDefault="00EE2A39" w:rsidP="00EE2A39">
      <w:pPr>
        <w:rPr>
          <w:sz w:val="20"/>
          <w:szCs w:val="20"/>
          <w:lang w:val="uk-UA"/>
        </w:rPr>
      </w:pPr>
    </w:p>
    <w:p w:rsidR="00801612" w:rsidRPr="00C33611" w:rsidRDefault="00801612" w:rsidP="0090450D">
      <w:pPr>
        <w:ind w:right="4251"/>
        <w:rPr>
          <w:sz w:val="20"/>
          <w:szCs w:val="20"/>
          <w:lang w:val="uk-UA"/>
        </w:rPr>
      </w:pPr>
    </w:p>
    <w:tbl>
      <w:tblPr>
        <w:tblW w:w="0" w:type="auto"/>
        <w:tblLook w:val="04A0" w:firstRow="1" w:lastRow="0" w:firstColumn="1" w:lastColumn="0" w:noHBand="0" w:noVBand="1"/>
      </w:tblPr>
      <w:tblGrid>
        <w:gridCol w:w="4503"/>
      </w:tblGrid>
      <w:tr w:rsidR="00A46876" w:rsidRPr="003F029A" w:rsidTr="001721CB">
        <w:tc>
          <w:tcPr>
            <w:tcW w:w="4503" w:type="dxa"/>
            <w:shd w:val="clear" w:color="auto" w:fill="auto"/>
          </w:tcPr>
          <w:p w:rsidR="00A46876" w:rsidRPr="002A150B" w:rsidRDefault="006B619D" w:rsidP="000B7B30">
            <w:pPr>
              <w:jc w:val="both"/>
              <w:rPr>
                <w:rFonts w:eastAsia="Calibri"/>
                <w:bCs/>
                <w:sz w:val="28"/>
                <w:szCs w:val="28"/>
                <w:lang w:val="uk-UA"/>
              </w:rPr>
            </w:pPr>
            <w:r w:rsidRPr="003F029A">
              <w:rPr>
                <w:rFonts w:eastAsia="Calibri"/>
                <w:bCs/>
                <w:sz w:val="28"/>
                <w:szCs w:val="28"/>
                <w:lang w:val="uk-UA"/>
              </w:rPr>
              <w:t>Про підсумки проведення</w:t>
            </w:r>
            <w:r w:rsidR="00D579D0" w:rsidRPr="00D579D0">
              <w:rPr>
                <w:rFonts w:eastAsia="Calibri"/>
                <w:bCs/>
                <w:sz w:val="28"/>
                <w:szCs w:val="28"/>
              </w:rPr>
              <w:t xml:space="preserve"> </w:t>
            </w:r>
            <w:r w:rsidR="00D579D0">
              <w:rPr>
                <w:rFonts w:eastAsia="Calibri"/>
                <w:bCs/>
                <w:sz w:val="28"/>
                <w:szCs w:val="28"/>
                <w:lang w:val="uk-UA"/>
              </w:rPr>
              <w:t xml:space="preserve">міського </w:t>
            </w:r>
            <w:r w:rsidRPr="002A150B">
              <w:rPr>
                <w:rFonts w:eastAsia="Calibri"/>
                <w:bCs/>
                <w:sz w:val="28"/>
                <w:szCs w:val="28"/>
                <w:lang w:val="uk-UA"/>
              </w:rPr>
              <w:t>конкурсу</w:t>
            </w:r>
            <w:r w:rsidR="00D579D0" w:rsidRPr="00D579D0">
              <w:rPr>
                <w:rFonts w:eastAsia="Calibri"/>
                <w:bCs/>
                <w:sz w:val="28"/>
                <w:szCs w:val="28"/>
              </w:rPr>
              <w:t xml:space="preserve"> </w:t>
            </w:r>
            <w:r w:rsidRPr="002A150B">
              <w:rPr>
                <w:rFonts w:eastAsia="Calibri"/>
                <w:bCs/>
                <w:sz w:val="28"/>
                <w:szCs w:val="28"/>
                <w:lang w:val="uk-UA"/>
              </w:rPr>
              <w:t>«Учень року − 20</w:t>
            </w:r>
            <w:r w:rsidR="000B7B30">
              <w:rPr>
                <w:rFonts w:eastAsia="Calibri"/>
                <w:bCs/>
                <w:sz w:val="28"/>
                <w:szCs w:val="28"/>
                <w:lang w:val="uk-UA"/>
              </w:rPr>
              <w:t>20</w:t>
            </w:r>
            <w:r w:rsidRPr="002A150B">
              <w:rPr>
                <w:rFonts w:eastAsia="Calibri"/>
                <w:bCs/>
                <w:sz w:val="28"/>
                <w:szCs w:val="28"/>
                <w:lang w:val="uk-UA"/>
              </w:rPr>
              <w:t>»</w:t>
            </w:r>
          </w:p>
        </w:tc>
      </w:tr>
    </w:tbl>
    <w:p w:rsidR="0090450D" w:rsidRPr="00C33611" w:rsidRDefault="0090450D" w:rsidP="004C195D">
      <w:pPr>
        <w:ind w:right="4820"/>
        <w:jc w:val="both"/>
        <w:rPr>
          <w:spacing w:val="20"/>
          <w:sz w:val="16"/>
          <w:szCs w:val="16"/>
          <w:lang w:val="uk-UA"/>
        </w:rPr>
      </w:pPr>
    </w:p>
    <w:p w:rsidR="00B27626" w:rsidRPr="00C33611" w:rsidRDefault="00B27626" w:rsidP="0090450D">
      <w:pPr>
        <w:ind w:right="4251"/>
        <w:jc w:val="both"/>
        <w:rPr>
          <w:spacing w:val="20"/>
          <w:sz w:val="16"/>
          <w:szCs w:val="16"/>
          <w:lang w:val="uk-UA"/>
        </w:rPr>
      </w:pPr>
    </w:p>
    <w:p w:rsidR="004615E0" w:rsidRPr="00E8794F" w:rsidRDefault="004615E0" w:rsidP="004615E0">
      <w:pPr>
        <w:pStyle w:val="HTML"/>
        <w:shd w:val="clear" w:color="auto" w:fill="FFFFFF"/>
        <w:ind w:firstLine="709"/>
        <w:jc w:val="both"/>
        <w:textAlignment w:val="baseline"/>
        <w:rPr>
          <w:rFonts w:ascii="Times New Roman" w:hAnsi="Times New Roman"/>
          <w:sz w:val="28"/>
          <w:szCs w:val="28"/>
          <w:lang w:val="uk-UA"/>
        </w:rPr>
      </w:pPr>
      <w:r w:rsidRPr="00E8794F">
        <w:rPr>
          <w:rFonts w:ascii="Times New Roman" w:hAnsi="Times New Roman"/>
          <w:sz w:val="28"/>
          <w:szCs w:val="28"/>
          <w:lang w:val="uk-UA"/>
        </w:rPr>
        <w:t>На виконання у 20</w:t>
      </w:r>
      <w:r w:rsidR="000B7B30">
        <w:rPr>
          <w:rFonts w:ascii="Times New Roman" w:hAnsi="Times New Roman"/>
          <w:sz w:val="28"/>
          <w:szCs w:val="28"/>
          <w:lang w:val="uk-UA"/>
        </w:rPr>
        <w:t>20</w:t>
      </w:r>
      <w:r w:rsidRPr="00E8794F">
        <w:rPr>
          <w:rFonts w:ascii="Times New Roman" w:hAnsi="Times New Roman"/>
          <w:sz w:val="28"/>
          <w:szCs w:val="28"/>
          <w:lang w:val="uk-UA"/>
        </w:rPr>
        <w:t xml:space="preserve"> році Комплексної програми розвитку освіти м. Харкова на 2018-2022 роки, відповідно до наказ</w:t>
      </w:r>
      <w:r w:rsidR="000B7B30">
        <w:rPr>
          <w:rFonts w:ascii="Times New Roman" w:hAnsi="Times New Roman"/>
          <w:sz w:val="28"/>
          <w:szCs w:val="28"/>
          <w:lang w:val="uk-UA"/>
        </w:rPr>
        <w:t>ів</w:t>
      </w:r>
      <w:r w:rsidRPr="00E8794F">
        <w:rPr>
          <w:rFonts w:ascii="Times New Roman" w:hAnsi="Times New Roman"/>
          <w:sz w:val="28"/>
          <w:szCs w:val="28"/>
          <w:lang w:val="uk-UA"/>
        </w:rPr>
        <w:t xml:space="preserve"> Департаменту освіти Харківської міської ради від 1</w:t>
      </w:r>
      <w:r w:rsidR="000B7B30">
        <w:rPr>
          <w:rFonts w:ascii="Times New Roman" w:hAnsi="Times New Roman"/>
          <w:sz w:val="28"/>
          <w:szCs w:val="28"/>
          <w:lang w:val="uk-UA"/>
        </w:rPr>
        <w:t>0</w:t>
      </w:r>
      <w:r w:rsidRPr="00E8794F">
        <w:rPr>
          <w:rFonts w:ascii="Times New Roman" w:hAnsi="Times New Roman"/>
          <w:sz w:val="28"/>
          <w:szCs w:val="28"/>
          <w:lang w:val="uk-UA"/>
        </w:rPr>
        <w:t>.01.20</w:t>
      </w:r>
      <w:r w:rsidR="000B7B30">
        <w:rPr>
          <w:rFonts w:ascii="Times New Roman" w:hAnsi="Times New Roman"/>
          <w:sz w:val="28"/>
          <w:szCs w:val="28"/>
          <w:lang w:val="uk-UA"/>
        </w:rPr>
        <w:t>20</w:t>
      </w:r>
      <w:r w:rsidRPr="00E8794F">
        <w:rPr>
          <w:rFonts w:ascii="Times New Roman" w:hAnsi="Times New Roman"/>
          <w:sz w:val="28"/>
          <w:szCs w:val="28"/>
          <w:lang w:val="uk-UA"/>
        </w:rPr>
        <w:t xml:space="preserve"> №</w:t>
      </w:r>
      <w:r w:rsidR="00AA7F61">
        <w:rPr>
          <w:rFonts w:ascii="Times New Roman" w:hAnsi="Times New Roman"/>
          <w:sz w:val="28"/>
          <w:szCs w:val="28"/>
          <w:lang w:val="uk-UA"/>
        </w:rPr>
        <w:t> </w:t>
      </w:r>
      <w:r w:rsidR="00F25B64">
        <w:rPr>
          <w:rFonts w:ascii="Times New Roman" w:hAnsi="Times New Roman"/>
          <w:sz w:val="28"/>
          <w:szCs w:val="28"/>
          <w:lang w:val="uk-UA"/>
        </w:rPr>
        <w:t>6</w:t>
      </w:r>
      <w:r w:rsidRPr="00E8794F">
        <w:rPr>
          <w:rFonts w:ascii="Times New Roman" w:hAnsi="Times New Roman"/>
          <w:sz w:val="28"/>
          <w:szCs w:val="28"/>
          <w:lang w:val="uk-UA"/>
        </w:rPr>
        <w:t xml:space="preserve"> «Про проведення</w:t>
      </w:r>
      <w:r w:rsidR="00DA44D5">
        <w:rPr>
          <w:rFonts w:ascii="Times New Roman" w:hAnsi="Times New Roman"/>
          <w:sz w:val="28"/>
          <w:szCs w:val="28"/>
          <w:lang w:val="uk-UA"/>
        </w:rPr>
        <w:t xml:space="preserve"> міського </w:t>
      </w:r>
      <w:r w:rsidRPr="00E8794F">
        <w:rPr>
          <w:rFonts w:ascii="Times New Roman" w:hAnsi="Times New Roman"/>
          <w:sz w:val="28"/>
          <w:szCs w:val="28"/>
          <w:lang w:val="uk-UA"/>
        </w:rPr>
        <w:t>конкурсу «Учень року − 20</w:t>
      </w:r>
      <w:r w:rsidR="00F25B64">
        <w:rPr>
          <w:rFonts w:ascii="Times New Roman" w:hAnsi="Times New Roman"/>
          <w:sz w:val="28"/>
          <w:szCs w:val="28"/>
          <w:lang w:val="uk-UA"/>
        </w:rPr>
        <w:t>20</w:t>
      </w:r>
      <w:r w:rsidRPr="00E8794F">
        <w:rPr>
          <w:rFonts w:ascii="Times New Roman" w:hAnsi="Times New Roman"/>
          <w:sz w:val="28"/>
          <w:szCs w:val="28"/>
          <w:lang w:val="uk-UA"/>
        </w:rPr>
        <w:t xml:space="preserve">» </w:t>
      </w:r>
      <w:r w:rsidR="00F25B64">
        <w:rPr>
          <w:rFonts w:ascii="Times New Roman" w:hAnsi="Times New Roman"/>
          <w:sz w:val="28"/>
          <w:szCs w:val="28"/>
          <w:lang w:val="uk-UA"/>
        </w:rPr>
        <w:t xml:space="preserve">та від 05.05.2020 № 76 «Про внесення змін </w:t>
      </w:r>
      <w:r w:rsidR="0089487A" w:rsidRPr="0089487A">
        <w:rPr>
          <w:rFonts w:ascii="Times New Roman" w:hAnsi="Times New Roman"/>
          <w:sz w:val="28"/>
          <w:szCs w:val="28"/>
          <w:lang w:val="uk-UA"/>
        </w:rPr>
        <w:t xml:space="preserve">                     </w:t>
      </w:r>
      <w:r w:rsidR="00F25B64">
        <w:rPr>
          <w:rFonts w:ascii="Times New Roman" w:hAnsi="Times New Roman"/>
          <w:sz w:val="28"/>
          <w:szCs w:val="28"/>
          <w:lang w:val="uk-UA"/>
        </w:rPr>
        <w:t>до наказу Департаменту освіти від 10.01.2020 № 6</w:t>
      </w:r>
      <w:r w:rsidR="00C33611">
        <w:rPr>
          <w:rFonts w:ascii="Times New Roman" w:hAnsi="Times New Roman"/>
          <w:sz w:val="28"/>
          <w:szCs w:val="28"/>
          <w:lang w:val="uk-UA"/>
        </w:rPr>
        <w:t>,</w:t>
      </w:r>
      <w:r w:rsidR="00F25B64">
        <w:rPr>
          <w:rFonts w:ascii="Times New Roman" w:hAnsi="Times New Roman"/>
          <w:sz w:val="28"/>
          <w:szCs w:val="28"/>
          <w:lang w:val="uk-UA"/>
        </w:rPr>
        <w:t xml:space="preserve"> </w:t>
      </w:r>
      <w:r w:rsidRPr="00E8794F">
        <w:rPr>
          <w:rFonts w:ascii="Times New Roman" w:hAnsi="Times New Roman"/>
          <w:sz w:val="28"/>
          <w:szCs w:val="28"/>
          <w:lang w:val="uk-UA"/>
        </w:rPr>
        <w:t xml:space="preserve">оргкомітетом проведено міський тур конкурсу в </w:t>
      </w:r>
      <w:r w:rsidR="00C33611">
        <w:rPr>
          <w:rFonts w:ascii="Times New Roman" w:hAnsi="Times New Roman"/>
          <w:sz w:val="28"/>
          <w:szCs w:val="28"/>
          <w:lang w:val="uk-UA"/>
        </w:rPr>
        <w:t xml:space="preserve">4 </w:t>
      </w:r>
      <w:r w:rsidRPr="00E8794F">
        <w:rPr>
          <w:rFonts w:ascii="Times New Roman" w:hAnsi="Times New Roman"/>
          <w:sz w:val="28"/>
          <w:szCs w:val="28"/>
          <w:lang w:val="uk-UA"/>
        </w:rPr>
        <w:t>номінаціях: «Інтелектуал року», «Лідер року», «Творча особистість року», «Спортсмен року».</w:t>
      </w:r>
    </w:p>
    <w:p w:rsidR="004615E0" w:rsidRPr="00E8794F" w:rsidRDefault="004615E0" w:rsidP="004615E0">
      <w:pPr>
        <w:pStyle w:val="HTML"/>
        <w:shd w:val="clear" w:color="auto" w:fill="FFFFFF"/>
        <w:ind w:firstLine="709"/>
        <w:jc w:val="both"/>
        <w:textAlignment w:val="baseline"/>
        <w:rPr>
          <w:rFonts w:ascii="Times New Roman" w:hAnsi="Times New Roman"/>
          <w:sz w:val="28"/>
          <w:szCs w:val="28"/>
          <w:lang w:val="uk-UA"/>
        </w:rPr>
      </w:pPr>
      <w:r w:rsidRPr="00E8794F">
        <w:rPr>
          <w:rFonts w:ascii="Times New Roman" w:hAnsi="Times New Roman"/>
          <w:sz w:val="28"/>
          <w:szCs w:val="28"/>
          <w:lang w:val="uk-UA"/>
        </w:rPr>
        <w:t>Відповідно до Умов проведення міського конкурсу «Учень                                року − 20</w:t>
      </w:r>
      <w:r w:rsidR="00F25B64">
        <w:rPr>
          <w:rFonts w:ascii="Times New Roman" w:hAnsi="Times New Roman"/>
          <w:sz w:val="28"/>
          <w:szCs w:val="28"/>
          <w:lang w:val="uk-UA"/>
        </w:rPr>
        <w:t>20</w:t>
      </w:r>
      <w:r w:rsidRPr="00E8794F">
        <w:rPr>
          <w:rFonts w:ascii="Times New Roman" w:hAnsi="Times New Roman"/>
          <w:sz w:val="28"/>
          <w:szCs w:val="28"/>
          <w:lang w:val="uk-UA"/>
        </w:rPr>
        <w:t>» та на підставі рішення журі конкурсу (протокол додається)</w:t>
      </w:r>
    </w:p>
    <w:p w:rsidR="002A6E9B" w:rsidRPr="00C33611" w:rsidRDefault="002A6E9B" w:rsidP="002A6E9B">
      <w:pPr>
        <w:rPr>
          <w:b/>
          <w:bCs/>
          <w:sz w:val="16"/>
          <w:szCs w:val="16"/>
          <w:lang w:val="uk-UA"/>
        </w:rPr>
      </w:pPr>
    </w:p>
    <w:p w:rsidR="00F17AD1" w:rsidRPr="00C33611" w:rsidRDefault="00F17AD1" w:rsidP="002A6E9B">
      <w:pPr>
        <w:rPr>
          <w:b/>
          <w:bCs/>
          <w:sz w:val="16"/>
          <w:szCs w:val="16"/>
          <w:lang w:val="uk-UA"/>
        </w:rPr>
      </w:pPr>
    </w:p>
    <w:p w:rsidR="002A6E9B" w:rsidRPr="00E8794F" w:rsidRDefault="002A6E9B" w:rsidP="00C53EA3">
      <w:pPr>
        <w:ind w:firstLine="709"/>
        <w:rPr>
          <w:bCs/>
          <w:sz w:val="28"/>
          <w:szCs w:val="28"/>
          <w:lang w:val="uk-UA"/>
        </w:rPr>
      </w:pPr>
      <w:r w:rsidRPr="00E8794F">
        <w:rPr>
          <w:bCs/>
          <w:sz w:val="28"/>
          <w:szCs w:val="28"/>
          <w:lang w:val="uk-UA"/>
        </w:rPr>
        <w:t>НАКАЗУЮ:</w:t>
      </w:r>
    </w:p>
    <w:p w:rsidR="002A6E9B" w:rsidRPr="00C33611" w:rsidRDefault="002A6E9B" w:rsidP="002A6E9B">
      <w:pPr>
        <w:ind w:firstLine="708"/>
        <w:jc w:val="both"/>
        <w:rPr>
          <w:bCs/>
          <w:sz w:val="16"/>
          <w:szCs w:val="16"/>
          <w:lang w:val="uk-UA"/>
        </w:rPr>
      </w:pPr>
    </w:p>
    <w:p w:rsidR="00F17AD1" w:rsidRPr="00C33611" w:rsidRDefault="00F17AD1" w:rsidP="002A6E9B">
      <w:pPr>
        <w:ind w:firstLine="708"/>
        <w:jc w:val="both"/>
        <w:rPr>
          <w:bCs/>
          <w:sz w:val="16"/>
          <w:szCs w:val="16"/>
          <w:lang w:val="uk-UA"/>
        </w:rPr>
      </w:pPr>
    </w:p>
    <w:p w:rsidR="004A337C" w:rsidRDefault="004A337C" w:rsidP="00CB75CC">
      <w:pPr>
        <w:numPr>
          <w:ilvl w:val="0"/>
          <w:numId w:val="15"/>
        </w:numPr>
        <w:ind w:left="0" w:firstLine="709"/>
        <w:jc w:val="both"/>
        <w:rPr>
          <w:sz w:val="28"/>
          <w:szCs w:val="28"/>
          <w:lang w:val="uk-UA"/>
        </w:rPr>
      </w:pPr>
      <w:r w:rsidRPr="00E8794F">
        <w:rPr>
          <w:sz w:val="28"/>
          <w:szCs w:val="28"/>
          <w:lang w:val="uk-UA"/>
        </w:rPr>
        <w:t>Визнати переможцями</w:t>
      </w:r>
      <w:r w:rsidRPr="00E8794F">
        <w:rPr>
          <w:bCs/>
          <w:sz w:val="28"/>
          <w:szCs w:val="28"/>
          <w:lang w:val="uk-UA"/>
        </w:rPr>
        <w:t xml:space="preserve"> міського конкурсу «Учень року </w:t>
      </w:r>
      <w:r w:rsidRPr="00E8794F">
        <w:rPr>
          <w:sz w:val="28"/>
          <w:szCs w:val="28"/>
          <w:lang w:val="uk-UA"/>
        </w:rPr>
        <w:t>− </w:t>
      </w:r>
      <w:r w:rsidRPr="00E8794F">
        <w:rPr>
          <w:bCs/>
          <w:sz w:val="28"/>
          <w:szCs w:val="28"/>
          <w:lang w:val="uk-UA"/>
        </w:rPr>
        <w:t>20</w:t>
      </w:r>
      <w:r w:rsidR="00F25B64">
        <w:rPr>
          <w:bCs/>
          <w:sz w:val="28"/>
          <w:szCs w:val="28"/>
          <w:lang w:val="uk-UA"/>
        </w:rPr>
        <w:t>20</w:t>
      </w:r>
      <w:r w:rsidRPr="00E8794F">
        <w:rPr>
          <w:bCs/>
          <w:sz w:val="28"/>
          <w:szCs w:val="28"/>
          <w:lang w:val="uk-UA"/>
        </w:rPr>
        <w:t xml:space="preserve">»                     у номінації </w:t>
      </w:r>
      <w:r w:rsidRPr="00E8794F">
        <w:rPr>
          <w:sz w:val="28"/>
          <w:szCs w:val="28"/>
          <w:lang w:val="uk-UA"/>
        </w:rPr>
        <w:t>«Інтелектуал року»:</w:t>
      </w:r>
    </w:p>
    <w:p w:rsidR="00D95ED7" w:rsidRPr="000F2AD0" w:rsidRDefault="00D95ED7" w:rsidP="00D95ED7">
      <w:pPr>
        <w:numPr>
          <w:ilvl w:val="0"/>
          <w:numId w:val="14"/>
        </w:numPr>
        <w:tabs>
          <w:tab w:val="left" w:pos="-2127"/>
        </w:tabs>
        <w:ind w:left="0" w:firstLine="0"/>
        <w:jc w:val="both"/>
        <w:rPr>
          <w:sz w:val="28"/>
          <w:szCs w:val="28"/>
          <w:lang w:val="uk-UA"/>
        </w:rPr>
      </w:pPr>
      <w:proofErr w:type="spellStart"/>
      <w:r w:rsidRPr="00CB75CC">
        <w:rPr>
          <w:sz w:val="28"/>
          <w:szCs w:val="28"/>
          <w:lang w:val="uk-UA"/>
        </w:rPr>
        <w:t>Батозськ</w:t>
      </w:r>
      <w:r>
        <w:rPr>
          <w:sz w:val="28"/>
          <w:szCs w:val="28"/>
          <w:lang w:val="uk-UA"/>
        </w:rPr>
        <w:t>ого</w:t>
      </w:r>
      <w:proofErr w:type="spellEnd"/>
      <w:r w:rsidRPr="00CB75CC">
        <w:rPr>
          <w:sz w:val="28"/>
          <w:szCs w:val="28"/>
          <w:lang w:val="uk-UA"/>
        </w:rPr>
        <w:t xml:space="preserve"> Владислав</w:t>
      </w:r>
      <w:r>
        <w:rPr>
          <w:sz w:val="28"/>
          <w:szCs w:val="28"/>
          <w:lang w:val="uk-UA"/>
        </w:rPr>
        <w:t>а</w:t>
      </w:r>
      <w:r w:rsidRPr="00CB75CC">
        <w:rPr>
          <w:sz w:val="28"/>
          <w:szCs w:val="28"/>
          <w:lang w:val="uk-UA"/>
        </w:rPr>
        <w:t xml:space="preserve"> Максимович</w:t>
      </w:r>
      <w:r>
        <w:rPr>
          <w:sz w:val="28"/>
          <w:szCs w:val="28"/>
          <w:lang w:val="uk-UA"/>
        </w:rPr>
        <w:t>а</w:t>
      </w:r>
      <w:r w:rsidRPr="00CB75CC">
        <w:rPr>
          <w:sz w:val="28"/>
          <w:szCs w:val="28"/>
          <w:lang w:val="uk-UA"/>
        </w:rPr>
        <w:t>, уч</w:t>
      </w:r>
      <w:r>
        <w:rPr>
          <w:sz w:val="28"/>
          <w:szCs w:val="28"/>
          <w:lang w:val="uk-UA"/>
        </w:rPr>
        <w:t>ня</w:t>
      </w:r>
      <w:r w:rsidRPr="00CB75CC">
        <w:rPr>
          <w:sz w:val="28"/>
          <w:szCs w:val="28"/>
          <w:lang w:val="uk-UA"/>
        </w:rPr>
        <w:t xml:space="preserve"> 10 класу </w:t>
      </w:r>
      <w:r w:rsidRPr="000F2AD0">
        <w:rPr>
          <w:sz w:val="28"/>
          <w:szCs w:val="28"/>
          <w:lang w:val="uk-UA"/>
        </w:rPr>
        <w:t>Харківської спеціалізованої школи І-ІІІ ступенів № 162 Харківської міської ради Харківської області</w:t>
      </w:r>
      <w:r w:rsidR="00B43808">
        <w:rPr>
          <w:sz w:val="28"/>
          <w:szCs w:val="28"/>
          <w:lang w:val="uk-UA"/>
        </w:rPr>
        <w:t>;</w:t>
      </w:r>
    </w:p>
    <w:p w:rsidR="00D95ED7" w:rsidRPr="00CB75CC" w:rsidRDefault="00D95ED7" w:rsidP="00D95ED7">
      <w:pPr>
        <w:numPr>
          <w:ilvl w:val="0"/>
          <w:numId w:val="14"/>
        </w:numPr>
        <w:tabs>
          <w:tab w:val="left" w:pos="-2127"/>
        </w:tabs>
        <w:ind w:left="0" w:firstLine="0"/>
        <w:jc w:val="both"/>
        <w:rPr>
          <w:sz w:val="28"/>
          <w:szCs w:val="28"/>
          <w:lang w:val="uk-UA"/>
        </w:rPr>
      </w:pPr>
      <w:r w:rsidRPr="00CB75CC">
        <w:rPr>
          <w:sz w:val="28"/>
          <w:szCs w:val="28"/>
          <w:lang w:val="uk-UA"/>
        </w:rPr>
        <w:t>Берест Полін</w:t>
      </w:r>
      <w:r>
        <w:rPr>
          <w:sz w:val="28"/>
          <w:szCs w:val="28"/>
          <w:lang w:val="uk-UA"/>
        </w:rPr>
        <w:t>у</w:t>
      </w:r>
      <w:r w:rsidRPr="00CB75CC">
        <w:rPr>
          <w:sz w:val="28"/>
          <w:szCs w:val="28"/>
          <w:lang w:val="uk-UA"/>
        </w:rPr>
        <w:t xml:space="preserve"> Володимирівн</w:t>
      </w:r>
      <w:r>
        <w:rPr>
          <w:sz w:val="28"/>
          <w:szCs w:val="28"/>
          <w:lang w:val="uk-UA"/>
        </w:rPr>
        <w:t>у</w:t>
      </w:r>
      <w:r w:rsidRPr="00CB75CC">
        <w:rPr>
          <w:sz w:val="28"/>
          <w:szCs w:val="28"/>
          <w:lang w:val="uk-UA"/>
        </w:rPr>
        <w:t>, учениц</w:t>
      </w:r>
      <w:r>
        <w:rPr>
          <w:sz w:val="28"/>
          <w:szCs w:val="28"/>
          <w:lang w:val="uk-UA"/>
        </w:rPr>
        <w:t>ю</w:t>
      </w:r>
      <w:r w:rsidRPr="00CB75CC">
        <w:rPr>
          <w:sz w:val="28"/>
          <w:szCs w:val="28"/>
          <w:lang w:val="uk-UA"/>
        </w:rPr>
        <w:t xml:space="preserve"> 10 класу Харківської загальноосвітньої школи І-ІІІ ступенів № 126 Харківської міської ради Харківської області</w:t>
      </w:r>
      <w:r w:rsidR="00B43808">
        <w:rPr>
          <w:sz w:val="28"/>
          <w:szCs w:val="28"/>
          <w:lang w:val="uk-UA"/>
        </w:rPr>
        <w:t>;</w:t>
      </w:r>
    </w:p>
    <w:p w:rsidR="00D95ED7" w:rsidRPr="00CB75CC" w:rsidRDefault="00D95ED7" w:rsidP="00D95ED7">
      <w:pPr>
        <w:numPr>
          <w:ilvl w:val="0"/>
          <w:numId w:val="14"/>
        </w:numPr>
        <w:tabs>
          <w:tab w:val="left" w:pos="-2127"/>
        </w:tabs>
        <w:ind w:left="0" w:firstLine="0"/>
        <w:jc w:val="both"/>
        <w:rPr>
          <w:sz w:val="28"/>
          <w:szCs w:val="28"/>
          <w:lang w:val="uk-UA"/>
        </w:rPr>
      </w:pPr>
      <w:r w:rsidRPr="00CB75CC">
        <w:rPr>
          <w:sz w:val="28"/>
          <w:szCs w:val="28"/>
          <w:lang w:val="uk-UA"/>
        </w:rPr>
        <w:t>Вороно</w:t>
      </w:r>
      <w:r>
        <w:rPr>
          <w:sz w:val="28"/>
          <w:szCs w:val="28"/>
          <w:lang w:val="uk-UA"/>
        </w:rPr>
        <w:t>го</w:t>
      </w:r>
      <w:r w:rsidRPr="00CB75CC">
        <w:rPr>
          <w:sz w:val="28"/>
          <w:szCs w:val="28"/>
          <w:lang w:val="uk-UA"/>
        </w:rPr>
        <w:t xml:space="preserve"> Андрі</w:t>
      </w:r>
      <w:r>
        <w:rPr>
          <w:sz w:val="28"/>
          <w:szCs w:val="28"/>
          <w:lang w:val="uk-UA"/>
        </w:rPr>
        <w:t>я</w:t>
      </w:r>
      <w:r w:rsidRPr="00CB75CC">
        <w:rPr>
          <w:sz w:val="28"/>
          <w:szCs w:val="28"/>
          <w:lang w:val="uk-UA"/>
        </w:rPr>
        <w:t xml:space="preserve"> Станіславович</w:t>
      </w:r>
      <w:r>
        <w:rPr>
          <w:sz w:val="28"/>
          <w:szCs w:val="28"/>
          <w:lang w:val="uk-UA"/>
        </w:rPr>
        <w:t>а</w:t>
      </w:r>
      <w:r w:rsidRPr="00CB75CC">
        <w:rPr>
          <w:sz w:val="28"/>
          <w:szCs w:val="28"/>
          <w:lang w:val="uk-UA"/>
        </w:rPr>
        <w:t>,</w:t>
      </w:r>
      <w:r>
        <w:rPr>
          <w:sz w:val="28"/>
          <w:szCs w:val="28"/>
          <w:lang w:val="uk-UA"/>
        </w:rPr>
        <w:t xml:space="preserve"> учня</w:t>
      </w:r>
      <w:r w:rsidRPr="00CB75CC">
        <w:rPr>
          <w:sz w:val="28"/>
          <w:szCs w:val="28"/>
          <w:lang w:val="uk-UA"/>
        </w:rPr>
        <w:t xml:space="preserve"> 10 класу Харківського навчально-виховного комплексу № 45 «Академічна гімназія» Харківської міської ради Харківської області</w:t>
      </w:r>
      <w:r w:rsidR="00B43808">
        <w:rPr>
          <w:sz w:val="28"/>
          <w:szCs w:val="28"/>
          <w:lang w:val="uk-UA"/>
        </w:rPr>
        <w:t>;</w:t>
      </w:r>
    </w:p>
    <w:p w:rsidR="00D95ED7" w:rsidRPr="00CB75CC" w:rsidRDefault="00D95ED7" w:rsidP="00D95ED7">
      <w:pPr>
        <w:numPr>
          <w:ilvl w:val="0"/>
          <w:numId w:val="14"/>
        </w:numPr>
        <w:tabs>
          <w:tab w:val="left" w:pos="-2127"/>
        </w:tabs>
        <w:ind w:left="0" w:firstLine="0"/>
        <w:jc w:val="both"/>
        <w:rPr>
          <w:sz w:val="28"/>
          <w:szCs w:val="28"/>
          <w:lang w:val="uk-UA"/>
        </w:rPr>
      </w:pPr>
      <w:r w:rsidRPr="00CB75CC">
        <w:rPr>
          <w:sz w:val="28"/>
          <w:szCs w:val="28"/>
          <w:lang w:val="uk-UA"/>
        </w:rPr>
        <w:t>Золотарьов</w:t>
      </w:r>
      <w:r>
        <w:rPr>
          <w:sz w:val="28"/>
          <w:szCs w:val="28"/>
          <w:lang w:val="uk-UA"/>
        </w:rPr>
        <w:t>а</w:t>
      </w:r>
      <w:r w:rsidRPr="00CB75CC">
        <w:rPr>
          <w:sz w:val="28"/>
          <w:szCs w:val="28"/>
          <w:lang w:val="uk-UA"/>
        </w:rPr>
        <w:t xml:space="preserve"> Клименті</w:t>
      </w:r>
      <w:r>
        <w:rPr>
          <w:sz w:val="28"/>
          <w:szCs w:val="28"/>
          <w:lang w:val="uk-UA"/>
        </w:rPr>
        <w:t>я</w:t>
      </w:r>
      <w:r w:rsidRPr="00CB75CC">
        <w:rPr>
          <w:sz w:val="28"/>
          <w:szCs w:val="28"/>
          <w:lang w:val="uk-UA"/>
        </w:rPr>
        <w:t xml:space="preserve"> Дмитрович</w:t>
      </w:r>
      <w:r>
        <w:rPr>
          <w:sz w:val="28"/>
          <w:szCs w:val="28"/>
          <w:lang w:val="uk-UA"/>
        </w:rPr>
        <w:t>а</w:t>
      </w:r>
      <w:r w:rsidRPr="00CB75CC">
        <w:rPr>
          <w:sz w:val="28"/>
          <w:szCs w:val="28"/>
          <w:lang w:val="uk-UA"/>
        </w:rPr>
        <w:t>, учн</w:t>
      </w:r>
      <w:r>
        <w:rPr>
          <w:sz w:val="28"/>
          <w:szCs w:val="28"/>
          <w:lang w:val="uk-UA"/>
        </w:rPr>
        <w:t>я</w:t>
      </w:r>
      <w:r w:rsidRPr="00CB75CC">
        <w:rPr>
          <w:sz w:val="28"/>
          <w:szCs w:val="28"/>
          <w:lang w:val="uk-UA"/>
        </w:rPr>
        <w:t xml:space="preserve"> 10 класу Харківського фізико-математичного ліцею № 27 Харківської міської ради Харківської області</w:t>
      </w:r>
      <w:r w:rsidR="00B43808">
        <w:rPr>
          <w:sz w:val="28"/>
          <w:szCs w:val="28"/>
          <w:lang w:val="uk-UA"/>
        </w:rPr>
        <w:t>;</w:t>
      </w:r>
    </w:p>
    <w:p w:rsidR="00D95ED7" w:rsidRPr="00CB75CC" w:rsidRDefault="00D95ED7" w:rsidP="00D95ED7">
      <w:pPr>
        <w:numPr>
          <w:ilvl w:val="0"/>
          <w:numId w:val="14"/>
        </w:numPr>
        <w:tabs>
          <w:tab w:val="left" w:pos="-2127"/>
        </w:tabs>
        <w:ind w:left="0" w:firstLine="0"/>
        <w:jc w:val="both"/>
        <w:rPr>
          <w:sz w:val="28"/>
          <w:szCs w:val="28"/>
          <w:lang w:val="uk-UA"/>
        </w:rPr>
      </w:pPr>
      <w:r w:rsidRPr="00CB75CC">
        <w:rPr>
          <w:sz w:val="28"/>
          <w:szCs w:val="28"/>
          <w:lang w:val="uk-UA"/>
        </w:rPr>
        <w:t>Демиденк</w:t>
      </w:r>
      <w:r>
        <w:rPr>
          <w:sz w:val="28"/>
          <w:szCs w:val="28"/>
          <w:lang w:val="uk-UA"/>
        </w:rPr>
        <w:t>а</w:t>
      </w:r>
      <w:r w:rsidRPr="00CB75CC">
        <w:rPr>
          <w:sz w:val="28"/>
          <w:szCs w:val="28"/>
          <w:lang w:val="uk-UA"/>
        </w:rPr>
        <w:t xml:space="preserve"> </w:t>
      </w:r>
      <w:proofErr w:type="spellStart"/>
      <w:r w:rsidRPr="00CB75CC">
        <w:rPr>
          <w:sz w:val="28"/>
          <w:szCs w:val="28"/>
          <w:lang w:val="uk-UA"/>
        </w:rPr>
        <w:t>Іль</w:t>
      </w:r>
      <w:r>
        <w:rPr>
          <w:sz w:val="28"/>
          <w:szCs w:val="28"/>
          <w:lang w:val="uk-UA"/>
        </w:rPr>
        <w:t>ю</w:t>
      </w:r>
      <w:proofErr w:type="spellEnd"/>
      <w:r w:rsidRPr="00CB75CC">
        <w:rPr>
          <w:sz w:val="28"/>
          <w:szCs w:val="28"/>
          <w:lang w:val="uk-UA"/>
        </w:rPr>
        <w:t xml:space="preserve"> Владиславович</w:t>
      </w:r>
      <w:r>
        <w:rPr>
          <w:sz w:val="28"/>
          <w:szCs w:val="28"/>
          <w:lang w:val="uk-UA"/>
        </w:rPr>
        <w:t>а</w:t>
      </w:r>
      <w:r w:rsidRPr="00CB75CC">
        <w:rPr>
          <w:sz w:val="28"/>
          <w:szCs w:val="28"/>
          <w:lang w:val="uk-UA"/>
        </w:rPr>
        <w:t>, уч</w:t>
      </w:r>
      <w:r>
        <w:rPr>
          <w:sz w:val="28"/>
          <w:szCs w:val="28"/>
          <w:lang w:val="uk-UA"/>
        </w:rPr>
        <w:t>ня</w:t>
      </w:r>
      <w:r w:rsidRPr="00CB75CC">
        <w:rPr>
          <w:sz w:val="28"/>
          <w:szCs w:val="28"/>
          <w:lang w:val="uk-UA"/>
        </w:rPr>
        <w:t xml:space="preserve"> 11 класу Харківського технічного ліцею № 173 Харківської міської ради Харківської області</w:t>
      </w:r>
      <w:r w:rsidR="00B43808">
        <w:rPr>
          <w:sz w:val="28"/>
          <w:szCs w:val="28"/>
          <w:lang w:val="uk-UA"/>
        </w:rPr>
        <w:t>;</w:t>
      </w:r>
    </w:p>
    <w:p w:rsidR="00D95ED7" w:rsidRPr="000F2AD0" w:rsidRDefault="00D95ED7" w:rsidP="00D95ED7">
      <w:pPr>
        <w:numPr>
          <w:ilvl w:val="0"/>
          <w:numId w:val="14"/>
        </w:numPr>
        <w:tabs>
          <w:tab w:val="left" w:pos="-2127"/>
        </w:tabs>
        <w:ind w:left="0" w:firstLine="0"/>
        <w:jc w:val="both"/>
        <w:rPr>
          <w:sz w:val="28"/>
          <w:szCs w:val="28"/>
          <w:lang w:val="uk-UA"/>
        </w:rPr>
      </w:pPr>
      <w:r w:rsidRPr="00CB75CC">
        <w:rPr>
          <w:sz w:val="28"/>
          <w:szCs w:val="28"/>
          <w:lang w:val="uk-UA"/>
        </w:rPr>
        <w:lastRenderedPageBreak/>
        <w:t>Коваленк</w:t>
      </w:r>
      <w:r>
        <w:rPr>
          <w:sz w:val="28"/>
          <w:szCs w:val="28"/>
          <w:lang w:val="uk-UA"/>
        </w:rPr>
        <w:t>а</w:t>
      </w:r>
      <w:r w:rsidRPr="00CB75CC">
        <w:rPr>
          <w:sz w:val="28"/>
          <w:szCs w:val="28"/>
          <w:lang w:val="uk-UA"/>
        </w:rPr>
        <w:t xml:space="preserve"> Олександр</w:t>
      </w:r>
      <w:r>
        <w:rPr>
          <w:sz w:val="28"/>
          <w:szCs w:val="28"/>
          <w:lang w:val="uk-UA"/>
        </w:rPr>
        <w:t>а</w:t>
      </w:r>
      <w:r w:rsidRPr="00CB75CC">
        <w:rPr>
          <w:sz w:val="28"/>
          <w:szCs w:val="28"/>
          <w:lang w:val="uk-UA"/>
        </w:rPr>
        <w:t xml:space="preserve"> Олександрович</w:t>
      </w:r>
      <w:r>
        <w:rPr>
          <w:sz w:val="28"/>
          <w:szCs w:val="28"/>
          <w:lang w:val="uk-UA"/>
        </w:rPr>
        <w:t>а</w:t>
      </w:r>
      <w:r w:rsidRPr="00CB75CC">
        <w:rPr>
          <w:sz w:val="28"/>
          <w:szCs w:val="28"/>
          <w:lang w:val="uk-UA"/>
        </w:rPr>
        <w:t>, уч</w:t>
      </w:r>
      <w:r>
        <w:rPr>
          <w:sz w:val="28"/>
          <w:szCs w:val="28"/>
          <w:lang w:val="uk-UA"/>
        </w:rPr>
        <w:t>ня</w:t>
      </w:r>
      <w:r w:rsidRPr="00CB75CC">
        <w:rPr>
          <w:sz w:val="28"/>
          <w:szCs w:val="28"/>
          <w:lang w:val="uk-UA"/>
        </w:rPr>
        <w:t xml:space="preserve"> 10 класу </w:t>
      </w:r>
      <w:r w:rsidRPr="000F2AD0">
        <w:rPr>
          <w:sz w:val="28"/>
          <w:szCs w:val="28"/>
          <w:lang w:val="uk-UA"/>
        </w:rPr>
        <w:t>Харківської спеціалізованої школи ІІ-ІІІ ступенів № 3 Харківської міської ради Харківської області</w:t>
      </w:r>
      <w:r w:rsidR="00B43808">
        <w:rPr>
          <w:sz w:val="28"/>
          <w:szCs w:val="28"/>
          <w:lang w:val="uk-UA"/>
        </w:rPr>
        <w:t>;</w:t>
      </w:r>
    </w:p>
    <w:p w:rsidR="00CB75CC" w:rsidRPr="000F2AD0" w:rsidRDefault="00CB75CC" w:rsidP="00CB75CC">
      <w:pPr>
        <w:numPr>
          <w:ilvl w:val="0"/>
          <w:numId w:val="14"/>
        </w:numPr>
        <w:tabs>
          <w:tab w:val="left" w:pos="-2127"/>
        </w:tabs>
        <w:ind w:left="0" w:firstLine="0"/>
        <w:jc w:val="both"/>
        <w:rPr>
          <w:sz w:val="28"/>
          <w:szCs w:val="28"/>
          <w:lang w:val="uk-UA"/>
        </w:rPr>
      </w:pPr>
      <w:r w:rsidRPr="00CB75CC">
        <w:rPr>
          <w:sz w:val="28"/>
          <w:szCs w:val="28"/>
          <w:lang w:val="uk-UA"/>
        </w:rPr>
        <w:t>Мічурін</w:t>
      </w:r>
      <w:r>
        <w:rPr>
          <w:sz w:val="28"/>
          <w:szCs w:val="28"/>
          <w:lang w:val="uk-UA"/>
        </w:rPr>
        <w:t>а</w:t>
      </w:r>
      <w:r w:rsidRPr="00CB75CC">
        <w:rPr>
          <w:sz w:val="28"/>
          <w:szCs w:val="28"/>
          <w:lang w:val="uk-UA"/>
        </w:rPr>
        <w:t xml:space="preserve"> Ігор</w:t>
      </w:r>
      <w:r>
        <w:rPr>
          <w:sz w:val="28"/>
          <w:szCs w:val="28"/>
          <w:lang w:val="uk-UA"/>
        </w:rPr>
        <w:t>я</w:t>
      </w:r>
      <w:r w:rsidRPr="00CB75CC">
        <w:rPr>
          <w:sz w:val="28"/>
          <w:szCs w:val="28"/>
          <w:lang w:val="uk-UA"/>
        </w:rPr>
        <w:t xml:space="preserve"> Євгенович</w:t>
      </w:r>
      <w:r>
        <w:rPr>
          <w:sz w:val="28"/>
          <w:szCs w:val="28"/>
          <w:lang w:val="uk-UA"/>
        </w:rPr>
        <w:t>а</w:t>
      </w:r>
      <w:r w:rsidRPr="00CB75CC">
        <w:rPr>
          <w:sz w:val="28"/>
          <w:szCs w:val="28"/>
          <w:lang w:val="uk-UA"/>
        </w:rPr>
        <w:t>, уч</w:t>
      </w:r>
      <w:r>
        <w:rPr>
          <w:sz w:val="28"/>
          <w:szCs w:val="28"/>
          <w:lang w:val="uk-UA"/>
        </w:rPr>
        <w:t>ня</w:t>
      </w:r>
      <w:r w:rsidRPr="00CB75CC">
        <w:rPr>
          <w:sz w:val="28"/>
          <w:szCs w:val="28"/>
          <w:lang w:val="uk-UA"/>
        </w:rPr>
        <w:t xml:space="preserve"> 11 класу </w:t>
      </w:r>
      <w:r w:rsidRPr="000F2AD0">
        <w:rPr>
          <w:sz w:val="28"/>
          <w:szCs w:val="28"/>
          <w:lang w:val="uk-UA"/>
        </w:rPr>
        <w:t>Харківської гімназії № 55 Харківської міської ради Харківської області</w:t>
      </w:r>
      <w:r w:rsidR="00B43808">
        <w:rPr>
          <w:sz w:val="28"/>
          <w:szCs w:val="28"/>
          <w:lang w:val="uk-UA"/>
        </w:rPr>
        <w:t>;</w:t>
      </w:r>
    </w:p>
    <w:p w:rsidR="00CB75CC" w:rsidRPr="000F2AD0" w:rsidRDefault="00CB75CC" w:rsidP="00CB75CC">
      <w:pPr>
        <w:numPr>
          <w:ilvl w:val="0"/>
          <w:numId w:val="14"/>
        </w:numPr>
        <w:tabs>
          <w:tab w:val="left" w:pos="-2127"/>
        </w:tabs>
        <w:ind w:left="0" w:firstLine="0"/>
        <w:jc w:val="both"/>
        <w:rPr>
          <w:sz w:val="28"/>
          <w:szCs w:val="28"/>
          <w:lang w:val="uk-UA"/>
        </w:rPr>
      </w:pPr>
      <w:r w:rsidRPr="00CB75CC">
        <w:rPr>
          <w:sz w:val="28"/>
          <w:szCs w:val="28"/>
          <w:lang w:val="uk-UA"/>
        </w:rPr>
        <w:t>Тихоненко Аліс</w:t>
      </w:r>
      <w:r w:rsidR="00A96AD1">
        <w:rPr>
          <w:sz w:val="28"/>
          <w:szCs w:val="28"/>
          <w:lang w:val="uk-UA"/>
        </w:rPr>
        <w:t>у</w:t>
      </w:r>
      <w:r w:rsidRPr="00CB75CC">
        <w:rPr>
          <w:sz w:val="28"/>
          <w:szCs w:val="28"/>
          <w:lang w:val="uk-UA"/>
        </w:rPr>
        <w:t xml:space="preserve"> </w:t>
      </w:r>
      <w:proofErr w:type="spellStart"/>
      <w:r w:rsidRPr="00CB75CC">
        <w:rPr>
          <w:sz w:val="28"/>
          <w:szCs w:val="28"/>
          <w:lang w:val="uk-UA"/>
        </w:rPr>
        <w:t>Вячеславівн</w:t>
      </w:r>
      <w:r w:rsidR="00A96AD1">
        <w:rPr>
          <w:sz w:val="28"/>
          <w:szCs w:val="28"/>
          <w:lang w:val="uk-UA"/>
        </w:rPr>
        <w:t>у</w:t>
      </w:r>
      <w:proofErr w:type="spellEnd"/>
      <w:r w:rsidRPr="00CB75CC">
        <w:rPr>
          <w:sz w:val="28"/>
          <w:szCs w:val="28"/>
          <w:lang w:val="uk-UA"/>
        </w:rPr>
        <w:t>, учениц</w:t>
      </w:r>
      <w:r w:rsidR="00A96AD1">
        <w:rPr>
          <w:sz w:val="28"/>
          <w:szCs w:val="28"/>
          <w:lang w:val="uk-UA"/>
        </w:rPr>
        <w:t>ю</w:t>
      </w:r>
      <w:r w:rsidRPr="00CB75CC">
        <w:rPr>
          <w:sz w:val="28"/>
          <w:szCs w:val="28"/>
          <w:lang w:val="uk-UA"/>
        </w:rPr>
        <w:t xml:space="preserve"> 11 класу </w:t>
      </w:r>
      <w:r w:rsidRPr="000F2AD0">
        <w:rPr>
          <w:sz w:val="28"/>
          <w:szCs w:val="28"/>
          <w:lang w:val="uk-UA"/>
        </w:rPr>
        <w:t>Харківської загальноосвітньої школи І-ІІІ ступенів № 48 Харківської міської ради Харківської області</w:t>
      </w:r>
      <w:r w:rsidR="00D95ED7">
        <w:rPr>
          <w:sz w:val="28"/>
          <w:szCs w:val="28"/>
          <w:lang w:val="uk-UA"/>
        </w:rPr>
        <w:t>.</w:t>
      </w:r>
    </w:p>
    <w:p w:rsidR="004A337C" w:rsidRPr="00E8794F" w:rsidRDefault="004A337C" w:rsidP="004A337C">
      <w:pPr>
        <w:ind w:firstLine="709"/>
        <w:jc w:val="both"/>
        <w:rPr>
          <w:sz w:val="28"/>
          <w:szCs w:val="28"/>
          <w:lang w:val="uk-UA"/>
        </w:rPr>
      </w:pPr>
      <w:r w:rsidRPr="00E8794F">
        <w:rPr>
          <w:sz w:val="28"/>
          <w:szCs w:val="28"/>
          <w:lang w:val="uk-UA"/>
        </w:rPr>
        <w:t>2. Визнати переможцями міського конкурсу «Учень року − 20</w:t>
      </w:r>
      <w:r w:rsidR="00163231">
        <w:rPr>
          <w:sz w:val="28"/>
          <w:szCs w:val="28"/>
          <w:lang w:val="uk-UA"/>
        </w:rPr>
        <w:t>20</w:t>
      </w:r>
      <w:r w:rsidRPr="00E8794F">
        <w:rPr>
          <w:sz w:val="28"/>
          <w:szCs w:val="28"/>
          <w:lang w:val="uk-UA"/>
        </w:rPr>
        <w:t>»                      у номінації «Лідер року»:</w:t>
      </w:r>
    </w:p>
    <w:p w:rsidR="00163231" w:rsidRPr="00163231" w:rsidRDefault="00163231" w:rsidP="00163231">
      <w:pPr>
        <w:numPr>
          <w:ilvl w:val="0"/>
          <w:numId w:val="14"/>
        </w:numPr>
        <w:tabs>
          <w:tab w:val="left" w:pos="-2127"/>
        </w:tabs>
        <w:ind w:left="0" w:firstLine="0"/>
        <w:jc w:val="both"/>
        <w:rPr>
          <w:sz w:val="28"/>
          <w:szCs w:val="28"/>
          <w:lang w:val="uk-UA"/>
        </w:rPr>
      </w:pPr>
      <w:proofErr w:type="spellStart"/>
      <w:r w:rsidRPr="00163231">
        <w:rPr>
          <w:sz w:val="28"/>
          <w:szCs w:val="28"/>
          <w:lang w:val="uk-UA"/>
        </w:rPr>
        <w:t>Дибок</w:t>
      </w:r>
      <w:proofErr w:type="spellEnd"/>
      <w:r w:rsidRPr="00163231">
        <w:rPr>
          <w:sz w:val="28"/>
          <w:szCs w:val="28"/>
          <w:lang w:val="uk-UA"/>
        </w:rPr>
        <w:t xml:space="preserve"> Софі</w:t>
      </w:r>
      <w:r>
        <w:rPr>
          <w:sz w:val="28"/>
          <w:szCs w:val="28"/>
          <w:lang w:val="uk-UA"/>
        </w:rPr>
        <w:t>ю</w:t>
      </w:r>
      <w:r w:rsidRPr="00163231">
        <w:rPr>
          <w:sz w:val="28"/>
          <w:szCs w:val="28"/>
          <w:lang w:val="uk-UA"/>
        </w:rPr>
        <w:t xml:space="preserve"> Євгенівн</w:t>
      </w:r>
      <w:r>
        <w:rPr>
          <w:sz w:val="28"/>
          <w:szCs w:val="28"/>
          <w:lang w:val="uk-UA"/>
        </w:rPr>
        <w:t>у</w:t>
      </w:r>
      <w:r w:rsidRPr="00163231">
        <w:rPr>
          <w:sz w:val="28"/>
          <w:szCs w:val="28"/>
          <w:lang w:val="uk-UA"/>
        </w:rPr>
        <w:t>, учениц</w:t>
      </w:r>
      <w:r>
        <w:rPr>
          <w:sz w:val="28"/>
          <w:szCs w:val="28"/>
          <w:lang w:val="uk-UA"/>
        </w:rPr>
        <w:t>ю</w:t>
      </w:r>
      <w:r w:rsidRPr="00163231">
        <w:rPr>
          <w:sz w:val="28"/>
          <w:szCs w:val="28"/>
          <w:lang w:val="uk-UA"/>
        </w:rPr>
        <w:t xml:space="preserve"> 11 класу Харківської спеціалізованої школи І-ІІІ ступенів № 119 Харківської міської ради Харківської області</w:t>
      </w:r>
      <w:r w:rsidR="00B43808">
        <w:rPr>
          <w:sz w:val="28"/>
          <w:szCs w:val="28"/>
          <w:lang w:val="uk-UA"/>
        </w:rPr>
        <w:t>;</w:t>
      </w:r>
    </w:p>
    <w:p w:rsidR="00163231" w:rsidRPr="00163231" w:rsidRDefault="00163231" w:rsidP="00163231">
      <w:pPr>
        <w:numPr>
          <w:ilvl w:val="0"/>
          <w:numId w:val="14"/>
        </w:numPr>
        <w:tabs>
          <w:tab w:val="left" w:pos="-2127"/>
        </w:tabs>
        <w:ind w:left="0" w:firstLine="0"/>
        <w:jc w:val="both"/>
        <w:rPr>
          <w:sz w:val="28"/>
          <w:szCs w:val="28"/>
          <w:lang w:val="uk-UA"/>
        </w:rPr>
      </w:pPr>
      <w:proofErr w:type="spellStart"/>
      <w:r w:rsidRPr="00163231">
        <w:rPr>
          <w:sz w:val="28"/>
          <w:szCs w:val="28"/>
          <w:lang w:val="uk-UA"/>
        </w:rPr>
        <w:t>Катвалян</w:t>
      </w:r>
      <w:r w:rsidR="0098098E">
        <w:rPr>
          <w:sz w:val="28"/>
          <w:szCs w:val="28"/>
          <w:lang w:val="uk-UA"/>
        </w:rPr>
        <w:t>а</w:t>
      </w:r>
      <w:proofErr w:type="spellEnd"/>
      <w:r w:rsidRPr="00163231">
        <w:rPr>
          <w:sz w:val="28"/>
          <w:szCs w:val="28"/>
          <w:lang w:val="uk-UA"/>
        </w:rPr>
        <w:t xml:space="preserve"> Володимир</w:t>
      </w:r>
      <w:r w:rsidR="0098098E">
        <w:rPr>
          <w:sz w:val="28"/>
          <w:szCs w:val="28"/>
          <w:lang w:val="uk-UA"/>
        </w:rPr>
        <w:t>а</w:t>
      </w:r>
      <w:r w:rsidRPr="00163231">
        <w:rPr>
          <w:sz w:val="28"/>
          <w:szCs w:val="28"/>
          <w:lang w:val="uk-UA"/>
        </w:rPr>
        <w:t xml:space="preserve"> </w:t>
      </w:r>
      <w:bookmarkStart w:id="1" w:name="_GoBack"/>
      <w:bookmarkEnd w:id="1"/>
      <w:proofErr w:type="spellStart"/>
      <w:r w:rsidRPr="00163231">
        <w:rPr>
          <w:sz w:val="28"/>
          <w:szCs w:val="28"/>
          <w:lang w:val="uk-UA"/>
        </w:rPr>
        <w:t>Арменович</w:t>
      </w:r>
      <w:r w:rsidR="0098098E">
        <w:rPr>
          <w:sz w:val="28"/>
          <w:szCs w:val="28"/>
          <w:lang w:val="uk-UA"/>
        </w:rPr>
        <w:t>а</w:t>
      </w:r>
      <w:proofErr w:type="spellEnd"/>
      <w:r w:rsidRPr="00163231">
        <w:rPr>
          <w:sz w:val="28"/>
          <w:szCs w:val="28"/>
          <w:lang w:val="uk-UA"/>
        </w:rPr>
        <w:t>, уч</w:t>
      </w:r>
      <w:r w:rsidR="0098098E">
        <w:rPr>
          <w:sz w:val="28"/>
          <w:szCs w:val="28"/>
          <w:lang w:val="uk-UA"/>
        </w:rPr>
        <w:t>ня</w:t>
      </w:r>
      <w:r w:rsidRPr="00163231">
        <w:rPr>
          <w:sz w:val="28"/>
          <w:szCs w:val="28"/>
          <w:lang w:val="uk-UA"/>
        </w:rPr>
        <w:t xml:space="preserve"> 11 класу Харківської спеціалізованої школи І-ІІІ ступенів № 73 Харківської міської ради Харківської області</w:t>
      </w:r>
      <w:r w:rsidR="00B43808">
        <w:rPr>
          <w:sz w:val="28"/>
          <w:szCs w:val="28"/>
          <w:lang w:val="uk-UA"/>
        </w:rPr>
        <w:t>;</w:t>
      </w:r>
    </w:p>
    <w:p w:rsidR="00163231" w:rsidRPr="00B30011" w:rsidRDefault="00163231" w:rsidP="0047719E">
      <w:pPr>
        <w:numPr>
          <w:ilvl w:val="0"/>
          <w:numId w:val="14"/>
        </w:numPr>
        <w:tabs>
          <w:tab w:val="left" w:pos="-2127"/>
        </w:tabs>
        <w:ind w:left="0" w:firstLine="0"/>
        <w:jc w:val="both"/>
        <w:rPr>
          <w:sz w:val="28"/>
          <w:szCs w:val="28"/>
          <w:lang w:val="uk-UA"/>
        </w:rPr>
      </w:pPr>
      <w:proofErr w:type="spellStart"/>
      <w:r w:rsidRPr="00B30011">
        <w:rPr>
          <w:sz w:val="28"/>
          <w:szCs w:val="28"/>
          <w:lang w:val="uk-UA"/>
        </w:rPr>
        <w:t>Логвінов</w:t>
      </w:r>
      <w:r w:rsidR="0098098E" w:rsidRPr="00B30011">
        <w:rPr>
          <w:sz w:val="28"/>
          <w:szCs w:val="28"/>
          <w:lang w:val="uk-UA"/>
        </w:rPr>
        <w:t>у</w:t>
      </w:r>
      <w:proofErr w:type="spellEnd"/>
      <w:r w:rsidRPr="00B30011">
        <w:rPr>
          <w:sz w:val="28"/>
          <w:szCs w:val="28"/>
          <w:lang w:val="uk-UA"/>
        </w:rPr>
        <w:t xml:space="preserve"> Вікторі</w:t>
      </w:r>
      <w:r w:rsidR="0098098E" w:rsidRPr="00B30011">
        <w:rPr>
          <w:sz w:val="28"/>
          <w:szCs w:val="28"/>
          <w:lang w:val="uk-UA"/>
        </w:rPr>
        <w:t>ю</w:t>
      </w:r>
      <w:r w:rsidRPr="00B30011">
        <w:rPr>
          <w:sz w:val="28"/>
          <w:szCs w:val="28"/>
          <w:lang w:val="uk-UA"/>
        </w:rPr>
        <w:t xml:space="preserve"> Владиславівн</w:t>
      </w:r>
      <w:r w:rsidR="0098098E" w:rsidRPr="00B30011">
        <w:rPr>
          <w:sz w:val="28"/>
          <w:szCs w:val="28"/>
          <w:lang w:val="uk-UA"/>
        </w:rPr>
        <w:t>у</w:t>
      </w:r>
      <w:r w:rsidRPr="00B30011">
        <w:rPr>
          <w:sz w:val="28"/>
          <w:szCs w:val="28"/>
          <w:lang w:val="uk-UA"/>
        </w:rPr>
        <w:t>, учениц</w:t>
      </w:r>
      <w:r w:rsidR="0098098E" w:rsidRPr="00B30011">
        <w:rPr>
          <w:sz w:val="28"/>
          <w:szCs w:val="28"/>
          <w:lang w:val="uk-UA"/>
        </w:rPr>
        <w:t>ю</w:t>
      </w:r>
      <w:r w:rsidRPr="00B30011">
        <w:rPr>
          <w:sz w:val="28"/>
          <w:szCs w:val="28"/>
          <w:lang w:val="uk-UA"/>
        </w:rPr>
        <w:t xml:space="preserve"> 10 класу Харківської гімназії № 39 Харківської міської ради Харківської області</w:t>
      </w:r>
      <w:r w:rsidR="00B30011" w:rsidRPr="00B30011">
        <w:rPr>
          <w:sz w:val="28"/>
          <w:szCs w:val="28"/>
          <w:lang w:val="uk-UA"/>
        </w:rPr>
        <w:t>.</w:t>
      </w:r>
    </w:p>
    <w:p w:rsidR="004A337C" w:rsidRPr="00E8794F" w:rsidRDefault="004A337C" w:rsidP="004A337C">
      <w:pPr>
        <w:ind w:firstLine="709"/>
        <w:jc w:val="both"/>
        <w:rPr>
          <w:b/>
          <w:sz w:val="28"/>
          <w:szCs w:val="28"/>
          <w:lang w:val="uk-UA"/>
        </w:rPr>
      </w:pPr>
      <w:r w:rsidRPr="00E8794F">
        <w:rPr>
          <w:sz w:val="28"/>
          <w:szCs w:val="28"/>
          <w:lang w:val="uk-UA"/>
        </w:rPr>
        <w:t>3. Визнати переможцями</w:t>
      </w:r>
      <w:r w:rsidRPr="00E8794F">
        <w:rPr>
          <w:bCs/>
          <w:sz w:val="28"/>
          <w:szCs w:val="28"/>
          <w:lang w:val="uk-UA"/>
        </w:rPr>
        <w:t xml:space="preserve"> міського конкурсу «Учень року </w:t>
      </w:r>
      <w:r w:rsidRPr="00E8794F">
        <w:rPr>
          <w:sz w:val="28"/>
          <w:szCs w:val="28"/>
          <w:lang w:val="uk-UA"/>
        </w:rPr>
        <w:t>−</w:t>
      </w:r>
      <w:r w:rsidRPr="00E8794F">
        <w:rPr>
          <w:bCs/>
          <w:sz w:val="28"/>
          <w:szCs w:val="28"/>
          <w:lang w:val="uk-UA"/>
        </w:rPr>
        <w:t> 20</w:t>
      </w:r>
      <w:r w:rsidR="0098098E">
        <w:rPr>
          <w:bCs/>
          <w:sz w:val="28"/>
          <w:szCs w:val="28"/>
          <w:lang w:val="uk-UA"/>
        </w:rPr>
        <w:t>20</w:t>
      </w:r>
      <w:r w:rsidRPr="00E8794F">
        <w:rPr>
          <w:bCs/>
          <w:sz w:val="28"/>
          <w:szCs w:val="28"/>
          <w:lang w:val="uk-UA"/>
        </w:rPr>
        <w:t>»                     у номінації</w:t>
      </w:r>
      <w:r w:rsidRPr="00E8794F">
        <w:rPr>
          <w:sz w:val="28"/>
          <w:szCs w:val="28"/>
          <w:lang w:val="uk-UA"/>
        </w:rPr>
        <w:t xml:space="preserve"> «Творча особистість року»:</w:t>
      </w:r>
    </w:p>
    <w:p w:rsidR="00747A5E" w:rsidRPr="00747A5E" w:rsidRDefault="00747A5E" w:rsidP="00747A5E">
      <w:pPr>
        <w:numPr>
          <w:ilvl w:val="0"/>
          <w:numId w:val="14"/>
        </w:numPr>
        <w:tabs>
          <w:tab w:val="left" w:pos="-2127"/>
        </w:tabs>
        <w:ind w:left="0" w:firstLine="0"/>
        <w:jc w:val="both"/>
        <w:rPr>
          <w:sz w:val="28"/>
          <w:szCs w:val="28"/>
          <w:lang w:val="uk-UA"/>
        </w:rPr>
      </w:pPr>
      <w:proofErr w:type="spellStart"/>
      <w:r w:rsidRPr="00747A5E">
        <w:rPr>
          <w:sz w:val="28"/>
          <w:szCs w:val="28"/>
          <w:lang w:val="uk-UA"/>
        </w:rPr>
        <w:t>Груньов</w:t>
      </w:r>
      <w:r>
        <w:rPr>
          <w:sz w:val="28"/>
          <w:szCs w:val="28"/>
          <w:lang w:val="uk-UA"/>
        </w:rPr>
        <w:t>а</w:t>
      </w:r>
      <w:proofErr w:type="spellEnd"/>
      <w:r w:rsidRPr="00747A5E">
        <w:rPr>
          <w:sz w:val="28"/>
          <w:szCs w:val="28"/>
          <w:lang w:val="uk-UA"/>
        </w:rPr>
        <w:t xml:space="preserve"> Денис</w:t>
      </w:r>
      <w:r>
        <w:rPr>
          <w:sz w:val="28"/>
          <w:szCs w:val="28"/>
          <w:lang w:val="uk-UA"/>
        </w:rPr>
        <w:t>а</w:t>
      </w:r>
      <w:r w:rsidRPr="00747A5E">
        <w:rPr>
          <w:sz w:val="28"/>
          <w:szCs w:val="28"/>
          <w:lang w:val="uk-UA"/>
        </w:rPr>
        <w:t xml:space="preserve"> Євгенійович</w:t>
      </w:r>
      <w:r>
        <w:rPr>
          <w:sz w:val="28"/>
          <w:szCs w:val="28"/>
          <w:lang w:val="uk-UA"/>
        </w:rPr>
        <w:t>а</w:t>
      </w:r>
      <w:r w:rsidRPr="00747A5E">
        <w:rPr>
          <w:sz w:val="28"/>
          <w:szCs w:val="28"/>
          <w:lang w:val="uk-UA"/>
        </w:rPr>
        <w:t>, учн</w:t>
      </w:r>
      <w:r>
        <w:rPr>
          <w:sz w:val="28"/>
          <w:szCs w:val="28"/>
          <w:lang w:val="uk-UA"/>
        </w:rPr>
        <w:t>я</w:t>
      </w:r>
      <w:r w:rsidRPr="00747A5E">
        <w:rPr>
          <w:sz w:val="28"/>
          <w:szCs w:val="28"/>
          <w:lang w:val="uk-UA"/>
        </w:rPr>
        <w:t xml:space="preserve"> 11 класу Харківської загальноосвітньої школи І-ІІІ ступенів № 26 Харківської міської ради Харківської області</w:t>
      </w:r>
      <w:r w:rsidR="00B43808">
        <w:rPr>
          <w:sz w:val="28"/>
          <w:szCs w:val="28"/>
          <w:lang w:val="uk-UA"/>
        </w:rPr>
        <w:t>;</w:t>
      </w:r>
    </w:p>
    <w:p w:rsidR="00747A5E" w:rsidRPr="00747A5E" w:rsidRDefault="00747A5E" w:rsidP="00747A5E">
      <w:pPr>
        <w:numPr>
          <w:ilvl w:val="0"/>
          <w:numId w:val="14"/>
        </w:numPr>
        <w:tabs>
          <w:tab w:val="left" w:pos="-2127"/>
        </w:tabs>
        <w:ind w:left="0" w:firstLine="0"/>
        <w:jc w:val="both"/>
        <w:rPr>
          <w:sz w:val="28"/>
          <w:szCs w:val="28"/>
          <w:lang w:val="uk-UA"/>
        </w:rPr>
      </w:pPr>
      <w:r w:rsidRPr="00747A5E">
        <w:rPr>
          <w:sz w:val="28"/>
          <w:szCs w:val="28"/>
          <w:lang w:val="uk-UA"/>
        </w:rPr>
        <w:t xml:space="preserve">Компанієць </w:t>
      </w:r>
      <w:proofErr w:type="spellStart"/>
      <w:r w:rsidRPr="00747A5E">
        <w:rPr>
          <w:sz w:val="28"/>
          <w:szCs w:val="28"/>
          <w:lang w:val="uk-UA"/>
        </w:rPr>
        <w:t>Рін</w:t>
      </w:r>
      <w:r>
        <w:rPr>
          <w:sz w:val="28"/>
          <w:szCs w:val="28"/>
          <w:lang w:val="uk-UA"/>
        </w:rPr>
        <w:t>у</w:t>
      </w:r>
      <w:proofErr w:type="spellEnd"/>
      <w:r w:rsidRPr="00747A5E">
        <w:rPr>
          <w:sz w:val="28"/>
          <w:szCs w:val="28"/>
          <w:lang w:val="uk-UA"/>
        </w:rPr>
        <w:t xml:space="preserve"> Володимирівн</w:t>
      </w:r>
      <w:r>
        <w:rPr>
          <w:sz w:val="28"/>
          <w:szCs w:val="28"/>
          <w:lang w:val="uk-UA"/>
        </w:rPr>
        <w:t>у</w:t>
      </w:r>
      <w:r w:rsidRPr="00747A5E">
        <w:rPr>
          <w:sz w:val="28"/>
          <w:szCs w:val="28"/>
          <w:lang w:val="uk-UA"/>
        </w:rPr>
        <w:t>, учениц</w:t>
      </w:r>
      <w:r>
        <w:rPr>
          <w:sz w:val="28"/>
          <w:szCs w:val="28"/>
          <w:lang w:val="uk-UA"/>
        </w:rPr>
        <w:t>ю</w:t>
      </w:r>
      <w:r w:rsidRPr="00747A5E">
        <w:rPr>
          <w:sz w:val="28"/>
          <w:szCs w:val="28"/>
          <w:lang w:val="uk-UA"/>
        </w:rPr>
        <w:t xml:space="preserve"> 10 класу Харківської загальноосвітньої школи  І-ІІІ ступенів № 138 Харківської міської ради Харківської області</w:t>
      </w:r>
      <w:r w:rsidR="00B43808">
        <w:rPr>
          <w:sz w:val="28"/>
          <w:szCs w:val="28"/>
          <w:lang w:val="uk-UA"/>
        </w:rPr>
        <w:t>;</w:t>
      </w:r>
    </w:p>
    <w:p w:rsidR="00747A5E" w:rsidRPr="00747A5E" w:rsidRDefault="00747A5E" w:rsidP="00747A5E">
      <w:pPr>
        <w:numPr>
          <w:ilvl w:val="0"/>
          <w:numId w:val="14"/>
        </w:numPr>
        <w:tabs>
          <w:tab w:val="left" w:pos="-2127"/>
        </w:tabs>
        <w:ind w:left="0" w:firstLine="0"/>
        <w:jc w:val="both"/>
        <w:rPr>
          <w:sz w:val="28"/>
          <w:szCs w:val="28"/>
          <w:lang w:val="uk-UA"/>
        </w:rPr>
      </w:pPr>
      <w:r w:rsidRPr="00747A5E">
        <w:rPr>
          <w:sz w:val="28"/>
          <w:szCs w:val="28"/>
          <w:lang w:val="uk-UA"/>
        </w:rPr>
        <w:t>Філіппов</w:t>
      </w:r>
      <w:r w:rsidR="007E02FC">
        <w:rPr>
          <w:sz w:val="28"/>
          <w:szCs w:val="28"/>
          <w:lang w:val="uk-UA"/>
        </w:rPr>
        <w:t>у Марію</w:t>
      </w:r>
      <w:r w:rsidRPr="00747A5E">
        <w:rPr>
          <w:sz w:val="28"/>
          <w:szCs w:val="28"/>
          <w:lang w:val="uk-UA"/>
        </w:rPr>
        <w:t xml:space="preserve"> Михайлівн</w:t>
      </w:r>
      <w:r w:rsidR="007E02FC">
        <w:rPr>
          <w:sz w:val="28"/>
          <w:szCs w:val="28"/>
          <w:lang w:val="uk-UA"/>
        </w:rPr>
        <w:t>у</w:t>
      </w:r>
      <w:r w:rsidRPr="00747A5E">
        <w:rPr>
          <w:sz w:val="28"/>
          <w:szCs w:val="28"/>
          <w:lang w:val="uk-UA"/>
        </w:rPr>
        <w:t>, учениц</w:t>
      </w:r>
      <w:r w:rsidR="007E02FC">
        <w:rPr>
          <w:sz w:val="28"/>
          <w:szCs w:val="28"/>
          <w:lang w:val="uk-UA"/>
        </w:rPr>
        <w:t>ю</w:t>
      </w:r>
      <w:r w:rsidRPr="00747A5E">
        <w:rPr>
          <w:sz w:val="28"/>
          <w:szCs w:val="28"/>
          <w:lang w:val="uk-UA"/>
        </w:rPr>
        <w:t xml:space="preserve"> 11 класу Харківської спеціалізованої школи І-ІІІ ступенів № 18 Харківської міської ради Харківської області</w:t>
      </w:r>
      <w:r w:rsidR="00C33611">
        <w:rPr>
          <w:sz w:val="28"/>
          <w:szCs w:val="28"/>
          <w:lang w:val="uk-UA"/>
        </w:rPr>
        <w:t>.</w:t>
      </w:r>
    </w:p>
    <w:p w:rsidR="004A337C" w:rsidRPr="00E8794F" w:rsidRDefault="004A337C" w:rsidP="004A337C">
      <w:pPr>
        <w:ind w:firstLine="709"/>
        <w:jc w:val="both"/>
        <w:rPr>
          <w:b/>
          <w:sz w:val="28"/>
          <w:szCs w:val="28"/>
          <w:lang w:val="uk-UA"/>
        </w:rPr>
      </w:pPr>
      <w:r w:rsidRPr="00E8794F">
        <w:rPr>
          <w:sz w:val="28"/>
          <w:szCs w:val="28"/>
          <w:lang w:val="uk-UA"/>
        </w:rPr>
        <w:t>4. Визнати переможцями міського конкурсу «Учень року − 20</w:t>
      </w:r>
      <w:r w:rsidR="007E02FC">
        <w:rPr>
          <w:sz w:val="28"/>
          <w:szCs w:val="28"/>
          <w:lang w:val="uk-UA"/>
        </w:rPr>
        <w:t>20</w:t>
      </w:r>
      <w:r w:rsidRPr="00E8794F">
        <w:rPr>
          <w:sz w:val="28"/>
          <w:szCs w:val="28"/>
          <w:lang w:val="uk-UA"/>
        </w:rPr>
        <w:t>»                      у номінації  «Спортсмен року»:</w:t>
      </w:r>
    </w:p>
    <w:p w:rsidR="00D95ED7" w:rsidRPr="002C4A4B" w:rsidRDefault="00D95ED7" w:rsidP="00D95ED7">
      <w:pPr>
        <w:numPr>
          <w:ilvl w:val="0"/>
          <w:numId w:val="14"/>
        </w:numPr>
        <w:tabs>
          <w:tab w:val="left" w:pos="-2127"/>
        </w:tabs>
        <w:ind w:left="0" w:firstLine="0"/>
        <w:jc w:val="both"/>
        <w:rPr>
          <w:sz w:val="28"/>
          <w:szCs w:val="28"/>
          <w:lang w:val="uk-UA"/>
        </w:rPr>
      </w:pPr>
      <w:r w:rsidRPr="002C4A4B">
        <w:rPr>
          <w:sz w:val="28"/>
          <w:szCs w:val="28"/>
          <w:lang w:val="uk-UA"/>
        </w:rPr>
        <w:t>Іващенк</w:t>
      </w:r>
      <w:r>
        <w:rPr>
          <w:sz w:val="28"/>
          <w:szCs w:val="28"/>
          <w:lang w:val="uk-UA"/>
        </w:rPr>
        <w:t>а</w:t>
      </w:r>
      <w:r w:rsidRPr="002C4A4B">
        <w:rPr>
          <w:sz w:val="28"/>
          <w:szCs w:val="28"/>
          <w:lang w:val="uk-UA"/>
        </w:rPr>
        <w:t xml:space="preserve"> Денис</w:t>
      </w:r>
      <w:r>
        <w:rPr>
          <w:sz w:val="28"/>
          <w:szCs w:val="28"/>
          <w:lang w:val="uk-UA"/>
        </w:rPr>
        <w:t>а</w:t>
      </w:r>
      <w:r w:rsidRPr="002C4A4B">
        <w:rPr>
          <w:sz w:val="28"/>
          <w:szCs w:val="28"/>
          <w:lang w:val="uk-UA"/>
        </w:rPr>
        <w:t xml:space="preserve"> Олегович</w:t>
      </w:r>
      <w:r>
        <w:rPr>
          <w:sz w:val="28"/>
          <w:szCs w:val="28"/>
          <w:lang w:val="uk-UA"/>
        </w:rPr>
        <w:t>а</w:t>
      </w:r>
      <w:r w:rsidRPr="002C4A4B">
        <w:rPr>
          <w:sz w:val="28"/>
          <w:szCs w:val="28"/>
          <w:lang w:val="uk-UA"/>
        </w:rPr>
        <w:t>, уч</w:t>
      </w:r>
      <w:r>
        <w:rPr>
          <w:sz w:val="28"/>
          <w:szCs w:val="28"/>
          <w:lang w:val="uk-UA"/>
        </w:rPr>
        <w:t>ня</w:t>
      </w:r>
      <w:r w:rsidRPr="002C4A4B">
        <w:rPr>
          <w:sz w:val="28"/>
          <w:szCs w:val="28"/>
          <w:lang w:val="uk-UA"/>
        </w:rPr>
        <w:t xml:space="preserve"> 11 класу Харківської загальноосвітньої школи І-ІІІ ступенів № 126 Харківської міської ради Харківської області</w:t>
      </w:r>
      <w:r w:rsidR="00B43808">
        <w:rPr>
          <w:sz w:val="28"/>
          <w:szCs w:val="28"/>
          <w:lang w:val="uk-UA"/>
        </w:rPr>
        <w:t>;</w:t>
      </w:r>
    </w:p>
    <w:p w:rsidR="002C4A4B" w:rsidRPr="002C4A4B" w:rsidRDefault="002C4A4B" w:rsidP="002C4A4B">
      <w:pPr>
        <w:numPr>
          <w:ilvl w:val="0"/>
          <w:numId w:val="14"/>
        </w:numPr>
        <w:tabs>
          <w:tab w:val="left" w:pos="-2127"/>
        </w:tabs>
        <w:ind w:left="0" w:firstLine="0"/>
        <w:jc w:val="both"/>
        <w:rPr>
          <w:sz w:val="28"/>
          <w:szCs w:val="28"/>
          <w:lang w:val="uk-UA"/>
        </w:rPr>
      </w:pPr>
      <w:r w:rsidRPr="002C4A4B">
        <w:rPr>
          <w:sz w:val="28"/>
          <w:szCs w:val="28"/>
          <w:lang w:val="uk-UA"/>
        </w:rPr>
        <w:t>Олійник</w:t>
      </w:r>
      <w:r w:rsidR="00C33611">
        <w:rPr>
          <w:sz w:val="28"/>
          <w:szCs w:val="28"/>
          <w:lang w:val="uk-UA"/>
        </w:rPr>
        <w:t>а</w:t>
      </w:r>
      <w:r w:rsidRPr="002C4A4B">
        <w:rPr>
          <w:sz w:val="28"/>
          <w:szCs w:val="28"/>
          <w:lang w:val="uk-UA"/>
        </w:rPr>
        <w:t xml:space="preserve"> Дмитр</w:t>
      </w:r>
      <w:r w:rsidR="00C33611">
        <w:rPr>
          <w:sz w:val="28"/>
          <w:szCs w:val="28"/>
          <w:lang w:val="uk-UA"/>
        </w:rPr>
        <w:t>а</w:t>
      </w:r>
      <w:r w:rsidRPr="002C4A4B">
        <w:rPr>
          <w:sz w:val="28"/>
          <w:szCs w:val="28"/>
          <w:lang w:val="uk-UA"/>
        </w:rPr>
        <w:t xml:space="preserve"> Олегович</w:t>
      </w:r>
      <w:r w:rsidR="00C33611">
        <w:rPr>
          <w:sz w:val="28"/>
          <w:szCs w:val="28"/>
          <w:lang w:val="uk-UA"/>
        </w:rPr>
        <w:t>а</w:t>
      </w:r>
      <w:r w:rsidRPr="002C4A4B">
        <w:rPr>
          <w:sz w:val="28"/>
          <w:szCs w:val="28"/>
          <w:lang w:val="uk-UA"/>
        </w:rPr>
        <w:t>, уч</w:t>
      </w:r>
      <w:r>
        <w:rPr>
          <w:sz w:val="28"/>
          <w:szCs w:val="28"/>
          <w:lang w:val="uk-UA"/>
        </w:rPr>
        <w:t>н</w:t>
      </w:r>
      <w:r w:rsidR="00C33611">
        <w:rPr>
          <w:sz w:val="28"/>
          <w:szCs w:val="28"/>
          <w:lang w:val="uk-UA"/>
        </w:rPr>
        <w:t>я</w:t>
      </w:r>
      <w:r w:rsidRPr="002C4A4B">
        <w:rPr>
          <w:sz w:val="28"/>
          <w:szCs w:val="28"/>
          <w:lang w:val="uk-UA"/>
        </w:rPr>
        <w:t xml:space="preserve"> 11 класу Харківської загальноосвітньої школи І-ІІІ ступенів № 70 Харківської міської ради Харківської області</w:t>
      </w:r>
      <w:r w:rsidR="00B43808">
        <w:rPr>
          <w:sz w:val="28"/>
          <w:szCs w:val="28"/>
          <w:lang w:val="uk-UA"/>
        </w:rPr>
        <w:t>;</w:t>
      </w:r>
    </w:p>
    <w:p w:rsidR="00D95ED7" w:rsidRPr="002C4A4B" w:rsidRDefault="00D95ED7" w:rsidP="00D95ED7">
      <w:pPr>
        <w:numPr>
          <w:ilvl w:val="0"/>
          <w:numId w:val="14"/>
        </w:numPr>
        <w:tabs>
          <w:tab w:val="left" w:pos="-2127"/>
        </w:tabs>
        <w:ind w:left="0" w:firstLine="0"/>
        <w:jc w:val="both"/>
        <w:rPr>
          <w:sz w:val="28"/>
          <w:szCs w:val="28"/>
          <w:lang w:val="uk-UA"/>
        </w:rPr>
      </w:pPr>
      <w:r w:rsidRPr="002C4A4B">
        <w:rPr>
          <w:sz w:val="28"/>
          <w:szCs w:val="28"/>
          <w:lang w:val="uk-UA"/>
        </w:rPr>
        <w:t>Пономаренк</w:t>
      </w:r>
      <w:r>
        <w:rPr>
          <w:sz w:val="28"/>
          <w:szCs w:val="28"/>
          <w:lang w:val="uk-UA"/>
        </w:rPr>
        <w:t>а</w:t>
      </w:r>
      <w:r w:rsidRPr="002C4A4B">
        <w:rPr>
          <w:sz w:val="28"/>
          <w:szCs w:val="28"/>
          <w:lang w:val="uk-UA"/>
        </w:rPr>
        <w:t xml:space="preserve"> Микит</w:t>
      </w:r>
      <w:r>
        <w:rPr>
          <w:sz w:val="28"/>
          <w:szCs w:val="28"/>
          <w:lang w:val="uk-UA"/>
        </w:rPr>
        <w:t>у</w:t>
      </w:r>
      <w:r w:rsidRPr="002C4A4B">
        <w:rPr>
          <w:sz w:val="28"/>
          <w:szCs w:val="28"/>
          <w:lang w:val="uk-UA"/>
        </w:rPr>
        <w:t xml:space="preserve"> Юрійович</w:t>
      </w:r>
      <w:r>
        <w:rPr>
          <w:sz w:val="28"/>
          <w:szCs w:val="28"/>
          <w:lang w:val="uk-UA"/>
        </w:rPr>
        <w:t>а</w:t>
      </w:r>
      <w:r w:rsidRPr="002C4A4B">
        <w:rPr>
          <w:sz w:val="28"/>
          <w:szCs w:val="28"/>
          <w:lang w:val="uk-UA"/>
        </w:rPr>
        <w:t>, уч</w:t>
      </w:r>
      <w:r>
        <w:rPr>
          <w:sz w:val="28"/>
          <w:szCs w:val="28"/>
          <w:lang w:val="uk-UA"/>
        </w:rPr>
        <w:t>ня</w:t>
      </w:r>
      <w:r w:rsidRPr="002C4A4B">
        <w:rPr>
          <w:sz w:val="28"/>
          <w:szCs w:val="28"/>
          <w:lang w:val="uk-UA"/>
        </w:rPr>
        <w:t xml:space="preserve"> 11 класу Харківського </w:t>
      </w:r>
      <w:r>
        <w:rPr>
          <w:sz w:val="28"/>
          <w:szCs w:val="28"/>
          <w:lang w:val="uk-UA"/>
        </w:rPr>
        <w:t xml:space="preserve">                     </w:t>
      </w:r>
      <w:r w:rsidRPr="002C4A4B">
        <w:rPr>
          <w:sz w:val="28"/>
          <w:szCs w:val="28"/>
          <w:lang w:val="uk-UA"/>
        </w:rPr>
        <w:t>ліцею № 89 Харківської міської ради Харківської області</w:t>
      </w:r>
      <w:r w:rsidR="00B43808">
        <w:rPr>
          <w:sz w:val="28"/>
          <w:szCs w:val="28"/>
          <w:lang w:val="uk-UA"/>
        </w:rPr>
        <w:t>;</w:t>
      </w:r>
    </w:p>
    <w:p w:rsidR="00D95ED7" w:rsidRPr="002C4A4B" w:rsidRDefault="00D95ED7" w:rsidP="00D95ED7">
      <w:pPr>
        <w:numPr>
          <w:ilvl w:val="0"/>
          <w:numId w:val="14"/>
        </w:numPr>
        <w:tabs>
          <w:tab w:val="left" w:pos="-2127"/>
        </w:tabs>
        <w:ind w:left="0" w:firstLine="0"/>
        <w:jc w:val="both"/>
        <w:rPr>
          <w:sz w:val="28"/>
          <w:szCs w:val="28"/>
          <w:lang w:val="uk-UA"/>
        </w:rPr>
      </w:pPr>
      <w:proofErr w:type="spellStart"/>
      <w:r w:rsidRPr="002C4A4B">
        <w:rPr>
          <w:sz w:val="28"/>
          <w:szCs w:val="28"/>
          <w:lang w:val="uk-UA"/>
        </w:rPr>
        <w:t>Ражб</w:t>
      </w:r>
      <w:r>
        <w:rPr>
          <w:sz w:val="28"/>
          <w:szCs w:val="28"/>
          <w:lang w:val="uk-UA"/>
        </w:rPr>
        <w:t>у</w:t>
      </w:r>
      <w:proofErr w:type="spellEnd"/>
      <w:r w:rsidRPr="002C4A4B">
        <w:rPr>
          <w:sz w:val="28"/>
          <w:szCs w:val="28"/>
          <w:lang w:val="uk-UA"/>
        </w:rPr>
        <w:t xml:space="preserve"> Матві</w:t>
      </w:r>
      <w:r>
        <w:rPr>
          <w:sz w:val="28"/>
          <w:szCs w:val="28"/>
          <w:lang w:val="uk-UA"/>
        </w:rPr>
        <w:t>я</w:t>
      </w:r>
      <w:r w:rsidRPr="002C4A4B">
        <w:rPr>
          <w:sz w:val="28"/>
          <w:szCs w:val="28"/>
          <w:lang w:val="uk-UA"/>
        </w:rPr>
        <w:t xml:space="preserve"> Владленович</w:t>
      </w:r>
      <w:r>
        <w:rPr>
          <w:sz w:val="28"/>
          <w:szCs w:val="28"/>
          <w:lang w:val="uk-UA"/>
        </w:rPr>
        <w:t>а</w:t>
      </w:r>
      <w:r w:rsidRPr="002C4A4B">
        <w:rPr>
          <w:sz w:val="28"/>
          <w:szCs w:val="28"/>
          <w:lang w:val="uk-UA"/>
        </w:rPr>
        <w:t>, уч</w:t>
      </w:r>
      <w:r>
        <w:rPr>
          <w:sz w:val="28"/>
          <w:szCs w:val="28"/>
          <w:lang w:val="uk-UA"/>
        </w:rPr>
        <w:t>ня</w:t>
      </w:r>
      <w:r w:rsidRPr="002C4A4B">
        <w:rPr>
          <w:sz w:val="28"/>
          <w:szCs w:val="28"/>
          <w:lang w:val="uk-UA"/>
        </w:rPr>
        <w:t xml:space="preserve"> 11 класу Харківської загальноосвітньої школи І-ІІІ ступенів № 72 Харківської міської ради Харківської області</w:t>
      </w:r>
      <w:r w:rsidR="00B43808">
        <w:rPr>
          <w:sz w:val="28"/>
          <w:szCs w:val="28"/>
          <w:lang w:val="uk-UA"/>
        </w:rPr>
        <w:t>;</w:t>
      </w:r>
    </w:p>
    <w:p w:rsidR="002C4A4B" w:rsidRPr="002C4A4B" w:rsidRDefault="002C4A4B" w:rsidP="002C4A4B">
      <w:pPr>
        <w:numPr>
          <w:ilvl w:val="0"/>
          <w:numId w:val="14"/>
        </w:numPr>
        <w:tabs>
          <w:tab w:val="left" w:pos="-2127"/>
        </w:tabs>
        <w:ind w:left="0" w:firstLine="0"/>
        <w:jc w:val="both"/>
        <w:rPr>
          <w:sz w:val="28"/>
          <w:szCs w:val="28"/>
          <w:lang w:val="uk-UA"/>
        </w:rPr>
      </w:pPr>
      <w:proofErr w:type="spellStart"/>
      <w:r w:rsidRPr="002C4A4B">
        <w:rPr>
          <w:sz w:val="28"/>
          <w:szCs w:val="28"/>
          <w:lang w:val="uk-UA"/>
        </w:rPr>
        <w:t>Столяренко</w:t>
      </w:r>
      <w:proofErr w:type="spellEnd"/>
      <w:r w:rsidRPr="002C4A4B">
        <w:rPr>
          <w:sz w:val="28"/>
          <w:szCs w:val="28"/>
          <w:lang w:val="uk-UA"/>
        </w:rPr>
        <w:t xml:space="preserve"> Марі</w:t>
      </w:r>
      <w:r>
        <w:rPr>
          <w:sz w:val="28"/>
          <w:szCs w:val="28"/>
          <w:lang w:val="uk-UA"/>
        </w:rPr>
        <w:t>ю</w:t>
      </w:r>
      <w:r w:rsidRPr="002C4A4B">
        <w:rPr>
          <w:sz w:val="28"/>
          <w:szCs w:val="28"/>
          <w:lang w:val="uk-UA"/>
        </w:rPr>
        <w:t xml:space="preserve"> Євгеніївн</w:t>
      </w:r>
      <w:r>
        <w:rPr>
          <w:sz w:val="28"/>
          <w:szCs w:val="28"/>
          <w:lang w:val="uk-UA"/>
        </w:rPr>
        <w:t>у</w:t>
      </w:r>
      <w:r w:rsidRPr="002C4A4B">
        <w:rPr>
          <w:sz w:val="28"/>
          <w:szCs w:val="28"/>
          <w:lang w:val="uk-UA"/>
        </w:rPr>
        <w:t>, учениц</w:t>
      </w:r>
      <w:r>
        <w:rPr>
          <w:sz w:val="28"/>
          <w:szCs w:val="28"/>
          <w:lang w:val="uk-UA"/>
        </w:rPr>
        <w:t>ю</w:t>
      </w:r>
      <w:r w:rsidRPr="002C4A4B">
        <w:rPr>
          <w:sz w:val="28"/>
          <w:szCs w:val="28"/>
          <w:lang w:val="uk-UA"/>
        </w:rPr>
        <w:t xml:space="preserve"> 10 класу Харківської спеціалізованої школи з поглибленим вивченням окремих предметів № 133 «Ліце</w:t>
      </w:r>
      <w:r w:rsidR="005F489C">
        <w:rPr>
          <w:sz w:val="28"/>
          <w:szCs w:val="28"/>
          <w:lang w:val="uk-UA"/>
        </w:rPr>
        <w:t>й</w:t>
      </w:r>
      <w:r w:rsidRPr="002C4A4B">
        <w:rPr>
          <w:sz w:val="28"/>
          <w:szCs w:val="28"/>
          <w:lang w:val="uk-UA"/>
        </w:rPr>
        <w:t xml:space="preserve"> мистецтв» Харківської міської ради Харківської області</w:t>
      </w:r>
      <w:r w:rsidR="00B43808">
        <w:rPr>
          <w:sz w:val="28"/>
          <w:szCs w:val="28"/>
          <w:lang w:val="uk-UA"/>
        </w:rPr>
        <w:t>;</w:t>
      </w:r>
    </w:p>
    <w:p w:rsidR="002C4A4B" w:rsidRDefault="002C4A4B" w:rsidP="002C4A4B">
      <w:pPr>
        <w:numPr>
          <w:ilvl w:val="0"/>
          <w:numId w:val="14"/>
        </w:numPr>
        <w:tabs>
          <w:tab w:val="left" w:pos="-2127"/>
        </w:tabs>
        <w:ind w:left="0" w:firstLine="0"/>
        <w:jc w:val="both"/>
        <w:rPr>
          <w:sz w:val="28"/>
          <w:szCs w:val="28"/>
          <w:lang w:val="uk-UA"/>
        </w:rPr>
      </w:pPr>
      <w:r w:rsidRPr="002C4A4B">
        <w:rPr>
          <w:sz w:val="28"/>
          <w:szCs w:val="28"/>
          <w:lang w:val="uk-UA"/>
        </w:rPr>
        <w:t>Шамрай Олександр</w:t>
      </w:r>
      <w:r>
        <w:rPr>
          <w:sz w:val="28"/>
          <w:szCs w:val="28"/>
          <w:lang w:val="uk-UA"/>
        </w:rPr>
        <w:t>у</w:t>
      </w:r>
      <w:r w:rsidRPr="002C4A4B">
        <w:rPr>
          <w:sz w:val="28"/>
          <w:szCs w:val="28"/>
          <w:lang w:val="uk-UA"/>
        </w:rPr>
        <w:t xml:space="preserve"> Денисівн</w:t>
      </w:r>
      <w:r>
        <w:rPr>
          <w:sz w:val="28"/>
          <w:szCs w:val="28"/>
          <w:lang w:val="uk-UA"/>
        </w:rPr>
        <w:t>у</w:t>
      </w:r>
      <w:r w:rsidRPr="002C4A4B">
        <w:rPr>
          <w:sz w:val="28"/>
          <w:szCs w:val="28"/>
          <w:lang w:val="uk-UA"/>
        </w:rPr>
        <w:t>, учениц</w:t>
      </w:r>
      <w:r>
        <w:rPr>
          <w:sz w:val="28"/>
          <w:szCs w:val="28"/>
          <w:lang w:val="uk-UA"/>
        </w:rPr>
        <w:t>ю</w:t>
      </w:r>
      <w:r w:rsidRPr="002C4A4B">
        <w:rPr>
          <w:sz w:val="28"/>
          <w:szCs w:val="28"/>
          <w:lang w:val="uk-UA"/>
        </w:rPr>
        <w:t xml:space="preserve"> 10 класу Харківської </w:t>
      </w:r>
      <w:r>
        <w:rPr>
          <w:sz w:val="28"/>
          <w:szCs w:val="28"/>
          <w:lang w:val="uk-UA"/>
        </w:rPr>
        <w:t xml:space="preserve">                  </w:t>
      </w:r>
      <w:r w:rsidRPr="002C4A4B">
        <w:rPr>
          <w:sz w:val="28"/>
          <w:szCs w:val="28"/>
          <w:lang w:val="uk-UA"/>
        </w:rPr>
        <w:t>гімназії № 43 Харківської міської ради Харківської області</w:t>
      </w:r>
      <w:r w:rsidR="00D95ED7">
        <w:rPr>
          <w:sz w:val="28"/>
          <w:szCs w:val="28"/>
          <w:lang w:val="uk-UA"/>
        </w:rPr>
        <w:t>.</w:t>
      </w:r>
    </w:p>
    <w:p w:rsidR="00B43808" w:rsidRDefault="00B43808" w:rsidP="00915F1C">
      <w:pPr>
        <w:overflowPunct w:val="0"/>
        <w:autoSpaceDE w:val="0"/>
        <w:autoSpaceDN w:val="0"/>
        <w:adjustRightInd w:val="0"/>
        <w:ind w:firstLine="709"/>
        <w:jc w:val="both"/>
        <w:rPr>
          <w:sz w:val="28"/>
          <w:szCs w:val="28"/>
          <w:lang w:val="uk-UA"/>
        </w:rPr>
      </w:pPr>
      <w:r>
        <w:rPr>
          <w:sz w:val="28"/>
          <w:szCs w:val="28"/>
          <w:lang w:val="uk-UA"/>
        </w:rPr>
        <w:lastRenderedPageBreak/>
        <w:t xml:space="preserve">5. Дипломами фіналістів міського конкурсу «Учень року – 2020» нагородити </w:t>
      </w:r>
      <w:r w:rsidR="00915F1C">
        <w:rPr>
          <w:sz w:val="28"/>
          <w:szCs w:val="28"/>
          <w:lang w:val="uk-UA"/>
        </w:rPr>
        <w:t>таких учнів:</w:t>
      </w:r>
    </w:p>
    <w:p w:rsidR="00B43808" w:rsidRPr="00B43808" w:rsidRDefault="00B43808" w:rsidP="00B43808">
      <w:pPr>
        <w:numPr>
          <w:ilvl w:val="0"/>
          <w:numId w:val="14"/>
        </w:numPr>
        <w:tabs>
          <w:tab w:val="left" w:pos="-2127"/>
        </w:tabs>
        <w:ind w:left="0" w:firstLine="0"/>
        <w:jc w:val="both"/>
        <w:rPr>
          <w:sz w:val="28"/>
          <w:szCs w:val="28"/>
          <w:lang w:val="uk-UA"/>
        </w:rPr>
      </w:pPr>
      <w:r w:rsidRPr="00B43808">
        <w:rPr>
          <w:sz w:val="28"/>
          <w:szCs w:val="28"/>
          <w:lang w:val="uk-UA"/>
        </w:rPr>
        <w:t>Бондаренко Ірин</w:t>
      </w:r>
      <w:r>
        <w:rPr>
          <w:sz w:val="28"/>
          <w:szCs w:val="28"/>
          <w:lang w:val="uk-UA"/>
        </w:rPr>
        <w:t>у</w:t>
      </w:r>
      <w:r w:rsidRPr="00B43808">
        <w:rPr>
          <w:sz w:val="28"/>
          <w:szCs w:val="28"/>
          <w:lang w:val="uk-UA"/>
        </w:rPr>
        <w:t xml:space="preserve"> Дмитрівн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10 класу Харківської спеціалізованої школи І-ІІІ ступенів № 62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Вітрук</w:t>
      </w:r>
      <w:r>
        <w:rPr>
          <w:sz w:val="28"/>
          <w:szCs w:val="28"/>
          <w:lang w:val="uk-UA"/>
        </w:rPr>
        <w:t>а</w:t>
      </w:r>
      <w:proofErr w:type="spellEnd"/>
      <w:r w:rsidRPr="00B43808">
        <w:rPr>
          <w:sz w:val="28"/>
          <w:szCs w:val="28"/>
          <w:lang w:val="uk-UA"/>
        </w:rPr>
        <w:t xml:space="preserve"> Єгор</w:t>
      </w:r>
      <w:r>
        <w:rPr>
          <w:sz w:val="28"/>
          <w:szCs w:val="28"/>
          <w:lang w:val="uk-UA"/>
        </w:rPr>
        <w:t>а</w:t>
      </w:r>
      <w:r w:rsidRPr="00B43808">
        <w:rPr>
          <w:sz w:val="28"/>
          <w:szCs w:val="28"/>
          <w:lang w:val="uk-UA"/>
        </w:rPr>
        <w:t xml:space="preserve"> Євгенович</w:t>
      </w:r>
      <w:r>
        <w:rPr>
          <w:sz w:val="28"/>
          <w:szCs w:val="28"/>
          <w:lang w:val="uk-UA"/>
        </w:rPr>
        <w:t>а</w:t>
      </w:r>
      <w:r w:rsidRPr="00B43808">
        <w:rPr>
          <w:sz w:val="28"/>
          <w:szCs w:val="28"/>
          <w:lang w:val="uk-UA"/>
        </w:rPr>
        <w:t>, уч</w:t>
      </w:r>
      <w:r>
        <w:rPr>
          <w:sz w:val="28"/>
          <w:szCs w:val="28"/>
          <w:lang w:val="uk-UA"/>
        </w:rPr>
        <w:t>ня</w:t>
      </w:r>
      <w:r w:rsidRPr="00B43808">
        <w:rPr>
          <w:sz w:val="28"/>
          <w:szCs w:val="28"/>
          <w:lang w:val="uk-UA"/>
        </w:rPr>
        <w:t xml:space="preserve"> 10 класу Харківської гімназії № 34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Дочи</w:t>
      </w:r>
      <w:r>
        <w:rPr>
          <w:sz w:val="28"/>
          <w:szCs w:val="28"/>
          <w:lang w:val="uk-UA"/>
        </w:rPr>
        <w:t>ю</w:t>
      </w:r>
      <w:proofErr w:type="spellEnd"/>
      <w:r w:rsidRPr="00B43808">
        <w:rPr>
          <w:sz w:val="28"/>
          <w:szCs w:val="28"/>
          <w:lang w:val="uk-UA"/>
        </w:rPr>
        <w:t xml:space="preserve"> Анастасі</w:t>
      </w:r>
      <w:r>
        <w:rPr>
          <w:sz w:val="28"/>
          <w:szCs w:val="28"/>
          <w:lang w:val="uk-UA"/>
        </w:rPr>
        <w:t>ю</w:t>
      </w:r>
      <w:r w:rsidRPr="00B43808">
        <w:rPr>
          <w:sz w:val="28"/>
          <w:szCs w:val="28"/>
          <w:lang w:val="uk-UA"/>
        </w:rPr>
        <w:t xml:space="preserve"> Марківн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Харківського                 ліцею № 112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r w:rsidRPr="00B43808">
        <w:rPr>
          <w:sz w:val="28"/>
          <w:szCs w:val="28"/>
          <w:lang w:val="uk-UA"/>
        </w:rPr>
        <w:t>Костів Ганн</w:t>
      </w:r>
      <w:r>
        <w:rPr>
          <w:sz w:val="28"/>
          <w:szCs w:val="28"/>
          <w:lang w:val="uk-UA"/>
        </w:rPr>
        <w:t>у</w:t>
      </w:r>
      <w:r w:rsidRPr="00B43808">
        <w:rPr>
          <w:sz w:val="28"/>
          <w:szCs w:val="28"/>
          <w:lang w:val="uk-UA"/>
        </w:rPr>
        <w:t xml:space="preserve"> Андріївн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10 класу Харківської загальноосвітньої школи І-ІІІ ступенів № 31 Харківської міської ради Харківської області.</w:t>
      </w:r>
    </w:p>
    <w:p w:rsidR="00B43808" w:rsidRPr="00B43808" w:rsidRDefault="00B43808" w:rsidP="00B43808">
      <w:pPr>
        <w:numPr>
          <w:ilvl w:val="0"/>
          <w:numId w:val="14"/>
        </w:numPr>
        <w:tabs>
          <w:tab w:val="left" w:pos="-2127"/>
        </w:tabs>
        <w:ind w:left="0" w:firstLine="0"/>
        <w:jc w:val="both"/>
        <w:rPr>
          <w:sz w:val="28"/>
          <w:szCs w:val="28"/>
          <w:lang w:val="uk-UA"/>
        </w:rPr>
      </w:pPr>
      <w:r w:rsidRPr="00B43808">
        <w:rPr>
          <w:sz w:val="28"/>
          <w:szCs w:val="28"/>
          <w:lang w:val="uk-UA"/>
        </w:rPr>
        <w:t>Найдьонов</w:t>
      </w:r>
      <w:r>
        <w:rPr>
          <w:sz w:val="28"/>
          <w:szCs w:val="28"/>
          <w:lang w:val="uk-UA"/>
        </w:rPr>
        <w:t>а</w:t>
      </w:r>
      <w:r w:rsidRPr="00B43808">
        <w:rPr>
          <w:sz w:val="28"/>
          <w:szCs w:val="28"/>
          <w:lang w:val="uk-UA"/>
        </w:rPr>
        <w:t xml:space="preserve"> Кирил</w:t>
      </w:r>
      <w:r>
        <w:rPr>
          <w:sz w:val="28"/>
          <w:szCs w:val="28"/>
          <w:lang w:val="uk-UA"/>
        </w:rPr>
        <w:t>а</w:t>
      </w:r>
      <w:r w:rsidRPr="00B43808">
        <w:rPr>
          <w:sz w:val="28"/>
          <w:szCs w:val="28"/>
          <w:lang w:val="uk-UA"/>
        </w:rPr>
        <w:t xml:space="preserve"> Андрійович</w:t>
      </w:r>
      <w:r>
        <w:rPr>
          <w:sz w:val="28"/>
          <w:szCs w:val="28"/>
          <w:lang w:val="uk-UA"/>
        </w:rPr>
        <w:t>а</w:t>
      </w:r>
      <w:r w:rsidRPr="00B43808">
        <w:rPr>
          <w:sz w:val="28"/>
          <w:szCs w:val="28"/>
          <w:lang w:val="uk-UA"/>
        </w:rPr>
        <w:t>, уч</w:t>
      </w:r>
      <w:r>
        <w:rPr>
          <w:sz w:val="28"/>
          <w:szCs w:val="28"/>
          <w:lang w:val="uk-UA"/>
        </w:rPr>
        <w:t>ня</w:t>
      </w:r>
      <w:r w:rsidRPr="00B43808">
        <w:rPr>
          <w:sz w:val="28"/>
          <w:szCs w:val="28"/>
          <w:lang w:val="uk-UA"/>
        </w:rPr>
        <w:t xml:space="preserve"> 11 класу Харківської загальноосвітньої школи І-ІІІ ступенів № 28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r w:rsidRPr="00B43808">
        <w:rPr>
          <w:sz w:val="28"/>
          <w:szCs w:val="28"/>
          <w:lang w:val="uk-UA"/>
        </w:rPr>
        <w:t>Нечитайло Анастасі</w:t>
      </w:r>
      <w:r>
        <w:rPr>
          <w:sz w:val="28"/>
          <w:szCs w:val="28"/>
          <w:lang w:val="uk-UA"/>
        </w:rPr>
        <w:t>ю</w:t>
      </w:r>
      <w:r w:rsidRPr="00B43808">
        <w:rPr>
          <w:sz w:val="28"/>
          <w:szCs w:val="28"/>
          <w:lang w:val="uk-UA"/>
        </w:rPr>
        <w:t xml:space="preserve"> Віталіївн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10 класу Харківської загальноосвітньої школи І-ІІІ ступенів № 150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Одаренко</w:t>
      </w:r>
      <w:proofErr w:type="spellEnd"/>
      <w:r w:rsidRPr="00B43808">
        <w:rPr>
          <w:sz w:val="28"/>
          <w:szCs w:val="28"/>
          <w:lang w:val="uk-UA"/>
        </w:rPr>
        <w:t xml:space="preserve"> Марі</w:t>
      </w:r>
      <w:r>
        <w:rPr>
          <w:sz w:val="28"/>
          <w:szCs w:val="28"/>
          <w:lang w:val="uk-UA"/>
        </w:rPr>
        <w:t>ю</w:t>
      </w:r>
      <w:r w:rsidRPr="00B43808">
        <w:rPr>
          <w:sz w:val="28"/>
          <w:szCs w:val="28"/>
          <w:lang w:val="uk-UA"/>
        </w:rPr>
        <w:t xml:space="preserve"> Ігорівн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Харківської                       гімназії № 39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Хорошк</w:t>
      </w:r>
      <w:r>
        <w:rPr>
          <w:sz w:val="28"/>
          <w:szCs w:val="28"/>
          <w:lang w:val="uk-UA"/>
        </w:rPr>
        <w:t>а</w:t>
      </w:r>
      <w:proofErr w:type="spellEnd"/>
      <w:r w:rsidRPr="00B43808">
        <w:rPr>
          <w:sz w:val="28"/>
          <w:szCs w:val="28"/>
          <w:lang w:val="uk-UA"/>
        </w:rPr>
        <w:t xml:space="preserve"> Ілл</w:t>
      </w:r>
      <w:r>
        <w:rPr>
          <w:sz w:val="28"/>
          <w:szCs w:val="28"/>
          <w:lang w:val="uk-UA"/>
        </w:rPr>
        <w:t>ю</w:t>
      </w:r>
      <w:r w:rsidRPr="00B43808">
        <w:rPr>
          <w:sz w:val="28"/>
          <w:szCs w:val="28"/>
          <w:lang w:val="uk-UA"/>
        </w:rPr>
        <w:t xml:space="preserve"> Олександрович</w:t>
      </w:r>
      <w:r>
        <w:rPr>
          <w:sz w:val="28"/>
          <w:szCs w:val="28"/>
          <w:lang w:val="uk-UA"/>
        </w:rPr>
        <w:t>а</w:t>
      </w:r>
      <w:r w:rsidRPr="00B43808">
        <w:rPr>
          <w:sz w:val="28"/>
          <w:szCs w:val="28"/>
          <w:lang w:val="uk-UA"/>
        </w:rPr>
        <w:t>, уч</w:t>
      </w:r>
      <w:r>
        <w:rPr>
          <w:sz w:val="28"/>
          <w:szCs w:val="28"/>
          <w:lang w:val="uk-UA"/>
        </w:rPr>
        <w:t>ня</w:t>
      </w:r>
      <w:r w:rsidRPr="00B43808">
        <w:rPr>
          <w:sz w:val="28"/>
          <w:szCs w:val="28"/>
          <w:lang w:val="uk-UA"/>
        </w:rPr>
        <w:t xml:space="preserve"> 10 класу Харківського ліцею № 161 «Імпульс» Харківської міської ради Харківської області.</w:t>
      </w:r>
    </w:p>
    <w:p w:rsidR="00B43808" w:rsidRDefault="00B43808" w:rsidP="00B43808">
      <w:pPr>
        <w:overflowPunct w:val="0"/>
        <w:autoSpaceDE w:val="0"/>
        <w:autoSpaceDN w:val="0"/>
        <w:adjustRightInd w:val="0"/>
        <w:ind w:firstLine="709"/>
        <w:jc w:val="both"/>
        <w:rPr>
          <w:sz w:val="28"/>
          <w:szCs w:val="28"/>
          <w:lang w:val="uk-UA"/>
        </w:rPr>
      </w:pPr>
      <w:r>
        <w:rPr>
          <w:sz w:val="28"/>
          <w:szCs w:val="28"/>
          <w:lang w:val="uk-UA"/>
        </w:rPr>
        <w:t xml:space="preserve">6. Дипломами </w:t>
      </w:r>
      <w:r w:rsidR="00245530">
        <w:rPr>
          <w:sz w:val="28"/>
          <w:szCs w:val="28"/>
          <w:lang w:val="uk-UA"/>
        </w:rPr>
        <w:t>учасників</w:t>
      </w:r>
      <w:r>
        <w:rPr>
          <w:sz w:val="28"/>
          <w:szCs w:val="28"/>
          <w:lang w:val="uk-UA"/>
        </w:rPr>
        <w:t xml:space="preserve"> міського конкурсу «Учень року – 2020» нагородити таких учнів: </w:t>
      </w:r>
    </w:p>
    <w:p w:rsidR="005168C8" w:rsidRPr="00B43808" w:rsidRDefault="005168C8" w:rsidP="005168C8">
      <w:pPr>
        <w:numPr>
          <w:ilvl w:val="0"/>
          <w:numId w:val="14"/>
        </w:numPr>
        <w:tabs>
          <w:tab w:val="left" w:pos="-2127"/>
        </w:tabs>
        <w:ind w:left="0" w:firstLine="0"/>
        <w:jc w:val="both"/>
        <w:rPr>
          <w:sz w:val="28"/>
          <w:szCs w:val="28"/>
          <w:lang w:val="uk-UA"/>
        </w:rPr>
      </w:pPr>
      <w:proofErr w:type="spellStart"/>
      <w:r w:rsidRPr="00B43808">
        <w:rPr>
          <w:sz w:val="28"/>
          <w:szCs w:val="28"/>
          <w:lang w:val="uk-UA"/>
        </w:rPr>
        <w:t>Гурін</w:t>
      </w:r>
      <w:r>
        <w:rPr>
          <w:sz w:val="28"/>
          <w:szCs w:val="28"/>
          <w:lang w:val="uk-UA"/>
        </w:rPr>
        <w:t>у</w:t>
      </w:r>
      <w:proofErr w:type="spellEnd"/>
      <w:r w:rsidRPr="00B43808">
        <w:rPr>
          <w:sz w:val="28"/>
          <w:szCs w:val="28"/>
          <w:lang w:val="uk-UA"/>
        </w:rPr>
        <w:t xml:space="preserve"> Полін</w:t>
      </w:r>
      <w:r>
        <w:rPr>
          <w:sz w:val="28"/>
          <w:szCs w:val="28"/>
          <w:lang w:val="uk-UA"/>
        </w:rPr>
        <w:t>у</w:t>
      </w:r>
      <w:r w:rsidRPr="00B43808">
        <w:rPr>
          <w:sz w:val="28"/>
          <w:szCs w:val="28"/>
          <w:lang w:val="uk-UA"/>
        </w:rPr>
        <w:t xml:space="preserve"> Романівн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10 класу Харківської спеціалізованої школи І-ІІІ ступенів № 18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Довгаль</w:t>
      </w:r>
      <w:proofErr w:type="spellEnd"/>
      <w:r w:rsidRPr="00B43808">
        <w:rPr>
          <w:sz w:val="28"/>
          <w:szCs w:val="28"/>
          <w:lang w:val="uk-UA"/>
        </w:rPr>
        <w:t xml:space="preserve"> Марин</w:t>
      </w:r>
      <w:r>
        <w:rPr>
          <w:sz w:val="28"/>
          <w:szCs w:val="28"/>
          <w:lang w:val="uk-UA"/>
        </w:rPr>
        <w:t>у</w:t>
      </w:r>
      <w:r w:rsidRPr="00B43808">
        <w:rPr>
          <w:sz w:val="28"/>
          <w:szCs w:val="28"/>
          <w:lang w:val="uk-UA"/>
        </w:rPr>
        <w:t xml:space="preserve"> Олександрівн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Харківської </w:t>
      </w:r>
      <w:r>
        <w:rPr>
          <w:sz w:val="28"/>
          <w:szCs w:val="28"/>
          <w:lang w:val="uk-UA"/>
        </w:rPr>
        <w:t xml:space="preserve">                   </w:t>
      </w:r>
      <w:r w:rsidRPr="00B43808">
        <w:rPr>
          <w:sz w:val="28"/>
          <w:szCs w:val="28"/>
          <w:lang w:val="uk-UA"/>
        </w:rPr>
        <w:t>гімназії № 14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Кошелев</w:t>
      </w:r>
      <w:r>
        <w:rPr>
          <w:sz w:val="28"/>
          <w:szCs w:val="28"/>
          <w:lang w:val="uk-UA"/>
        </w:rPr>
        <w:t>у</w:t>
      </w:r>
      <w:proofErr w:type="spellEnd"/>
      <w:r w:rsidRPr="00B43808">
        <w:rPr>
          <w:sz w:val="28"/>
          <w:szCs w:val="28"/>
          <w:lang w:val="uk-UA"/>
        </w:rPr>
        <w:t xml:space="preserve"> Марі</w:t>
      </w:r>
      <w:r>
        <w:rPr>
          <w:sz w:val="28"/>
          <w:szCs w:val="28"/>
          <w:lang w:val="uk-UA"/>
        </w:rPr>
        <w:t>ю</w:t>
      </w:r>
      <w:r w:rsidRPr="00B43808">
        <w:rPr>
          <w:sz w:val="28"/>
          <w:szCs w:val="28"/>
          <w:lang w:val="uk-UA"/>
        </w:rPr>
        <w:t xml:space="preserve"> Артемівн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Харківської загальноосвітньої школи І-ІІІ ступенів № 10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r w:rsidRPr="00B43808">
        <w:rPr>
          <w:sz w:val="28"/>
          <w:szCs w:val="28"/>
          <w:lang w:val="uk-UA"/>
        </w:rPr>
        <w:t>Лизогуб Софі</w:t>
      </w:r>
      <w:r>
        <w:rPr>
          <w:sz w:val="28"/>
          <w:szCs w:val="28"/>
          <w:lang w:val="uk-UA"/>
        </w:rPr>
        <w:t>ю</w:t>
      </w:r>
      <w:r w:rsidRPr="00B43808">
        <w:rPr>
          <w:sz w:val="28"/>
          <w:szCs w:val="28"/>
          <w:lang w:val="uk-UA"/>
        </w:rPr>
        <w:t xml:space="preserve"> Романівн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Харківської загальноосвітньої школи І-ІІІ ступенів № 151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Несвітайло</w:t>
      </w:r>
      <w:proofErr w:type="spellEnd"/>
      <w:r w:rsidRPr="00B43808">
        <w:rPr>
          <w:sz w:val="28"/>
          <w:szCs w:val="28"/>
          <w:lang w:val="uk-UA"/>
        </w:rPr>
        <w:t xml:space="preserve"> Аліс</w:t>
      </w:r>
      <w:r>
        <w:rPr>
          <w:sz w:val="28"/>
          <w:szCs w:val="28"/>
          <w:lang w:val="uk-UA"/>
        </w:rPr>
        <w:t>у</w:t>
      </w:r>
      <w:r w:rsidRPr="00B43808">
        <w:rPr>
          <w:sz w:val="28"/>
          <w:szCs w:val="28"/>
          <w:lang w:val="uk-UA"/>
        </w:rPr>
        <w:t xml:space="preserve"> Олександрівн</w:t>
      </w:r>
      <w:r>
        <w:rPr>
          <w:sz w:val="28"/>
          <w:szCs w:val="28"/>
          <w:lang w:val="uk-UA"/>
        </w:rPr>
        <w:t>у</w:t>
      </w:r>
      <w:r w:rsidRPr="00B43808">
        <w:rPr>
          <w:sz w:val="28"/>
          <w:szCs w:val="28"/>
          <w:lang w:val="uk-UA"/>
        </w:rPr>
        <w:t>, учениц</w:t>
      </w:r>
      <w:r>
        <w:rPr>
          <w:sz w:val="28"/>
          <w:szCs w:val="28"/>
          <w:lang w:val="uk-UA"/>
        </w:rPr>
        <w:t>ю</w:t>
      </w:r>
      <w:r w:rsidRPr="00B43808">
        <w:rPr>
          <w:sz w:val="28"/>
          <w:szCs w:val="28"/>
          <w:lang w:val="uk-UA"/>
        </w:rPr>
        <w:t xml:space="preserve"> 11 класу Харківської загальноосвітньої школи І-ІІІ ступенів № 129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Поздєєв</w:t>
      </w:r>
      <w:r w:rsidR="005168C8">
        <w:rPr>
          <w:sz w:val="28"/>
          <w:szCs w:val="28"/>
          <w:lang w:val="uk-UA"/>
        </w:rPr>
        <w:t>а</w:t>
      </w:r>
      <w:proofErr w:type="spellEnd"/>
      <w:r w:rsidRPr="00B43808">
        <w:rPr>
          <w:sz w:val="28"/>
          <w:szCs w:val="28"/>
          <w:lang w:val="uk-UA"/>
        </w:rPr>
        <w:t xml:space="preserve"> Володимир</w:t>
      </w:r>
      <w:r w:rsidR="005168C8">
        <w:rPr>
          <w:sz w:val="28"/>
          <w:szCs w:val="28"/>
          <w:lang w:val="uk-UA"/>
        </w:rPr>
        <w:t>а</w:t>
      </w:r>
      <w:r w:rsidRPr="00B43808">
        <w:rPr>
          <w:sz w:val="28"/>
          <w:szCs w:val="28"/>
          <w:lang w:val="uk-UA"/>
        </w:rPr>
        <w:t xml:space="preserve"> Дмитрович</w:t>
      </w:r>
      <w:r w:rsidR="005168C8">
        <w:rPr>
          <w:sz w:val="28"/>
          <w:szCs w:val="28"/>
          <w:lang w:val="uk-UA"/>
        </w:rPr>
        <w:t>а</w:t>
      </w:r>
      <w:r w:rsidRPr="00B43808">
        <w:rPr>
          <w:sz w:val="28"/>
          <w:szCs w:val="28"/>
          <w:lang w:val="uk-UA"/>
        </w:rPr>
        <w:t>, уч</w:t>
      </w:r>
      <w:r w:rsidR="005168C8">
        <w:rPr>
          <w:sz w:val="28"/>
          <w:szCs w:val="28"/>
          <w:lang w:val="uk-UA"/>
        </w:rPr>
        <w:t>ня</w:t>
      </w:r>
      <w:r w:rsidRPr="00B43808">
        <w:rPr>
          <w:sz w:val="28"/>
          <w:szCs w:val="28"/>
          <w:lang w:val="uk-UA"/>
        </w:rPr>
        <w:t xml:space="preserve"> 10 класу Харківської</w:t>
      </w:r>
      <w:r w:rsidR="005168C8">
        <w:rPr>
          <w:sz w:val="28"/>
          <w:szCs w:val="28"/>
          <w:lang w:val="uk-UA"/>
        </w:rPr>
        <w:t xml:space="preserve">                      </w:t>
      </w:r>
      <w:r w:rsidRPr="00B43808">
        <w:rPr>
          <w:sz w:val="28"/>
          <w:szCs w:val="28"/>
          <w:lang w:val="uk-UA"/>
        </w:rPr>
        <w:t xml:space="preserve"> гімназії № 172 Харківської міської ради Харківської області</w:t>
      </w:r>
      <w:r>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Полегаєв</w:t>
      </w:r>
      <w:r w:rsidR="005168C8">
        <w:rPr>
          <w:sz w:val="28"/>
          <w:szCs w:val="28"/>
          <w:lang w:val="uk-UA"/>
        </w:rPr>
        <w:t>у</w:t>
      </w:r>
      <w:proofErr w:type="spellEnd"/>
      <w:r w:rsidRPr="00B43808">
        <w:rPr>
          <w:sz w:val="28"/>
          <w:szCs w:val="28"/>
          <w:lang w:val="uk-UA"/>
        </w:rPr>
        <w:t xml:space="preserve"> Катерин</w:t>
      </w:r>
      <w:r w:rsidR="005168C8">
        <w:rPr>
          <w:sz w:val="28"/>
          <w:szCs w:val="28"/>
          <w:lang w:val="uk-UA"/>
        </w:rPr>
        <w:t>у</w:t>
      </w:r>
      <w:r w:rsidRPr="00B43808">
        <w:rPr>
          <w:sz w:val="28"/>
          <w:szCs w:val="28"/>
          <w:lang w:val="uk-UA"/>
        </w:rPr>
        <w:t xml:space="preserve"> Максимівн</w:t>
      </w:r>
      <w:r w:rsidR="005168C8">
        <w:rPr>
          <w:sz w:val="28"/>
          <w:szCs w:val="28"/>
          <w:lang w:val="uk-UA"/>
        </w:rPr>
        <w:t>у</w:t>
      </w:r>
      <w:r w:rsidRPr="00B43808">
        <w:rPr>
          <w:sz w:val="28"/>
          <w:szCs w:val="28"/>
          <w:lang w:val="uk-UA"/>
        </w:rPr>
        <w:t>, учениц</w:t>
      </w:r>
      <w:r w:rsidR="005168C8">
        <w:rPr>
          <w:sz w:val="28"/>
          <w:szCs w:val="28"/>
          <w:lang w:val="uk-UA"/>
        </w:rPr>
        <w:t>ю</w:t>
      </w:r>
      <w:r w:rsidRPr="00B43808">
        <w:rPr>
          <w:sz w:val="28"/>
          <w:szCs w:val="28"/>
          <w:lang w:val="uk-UA"/>
        </w:rPr>
        <w:t xml:space="preserve"> 11 класу Харківської спеціалізованої школи І-ІІІ ступенів № 66 Харківської міської ради Харківської області</w:t>
      </w:r>
      <w:r w:rsidR="005168C8">
        <w:rPr>
          <w:sz w:val="28"/>
          <w:szCs w:val="28"/>
          <w:lang w:val="uk-UA"/>
        </w:rPr>
        <w:t>;</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t>Труфанов</w:t>
      </w:r>
      <w:r w:rsidR="005168C8">
        <w:rPr>
          <w:sz w:val="28"/>
          <w:szCs w:val="28"/>
          <w:lang w:val="uk-UA"/>
        </w:rPr>
        <w:t>а</w:t>
      </w:r>
      <w:proofErr w:type="spellEnd"/>
      <w:r w:rsidRPr="00B43808">
        <w:rPr>
          <w:sz w:val="28"/>
          <w:szCs w:val="28"/>
          <w:lang w:val="uk-UA"/>
        </w:rPr>
        <w:t xml:space="preserve"> </w:t>
      </w:r>
      <w:proofErr w:type="spellStart"/>
      <w:r w:rsidRPr="00B43808">
        <w:rPr>
          <w:sz w:val="28"/>
          <w:szCs w:val="28"/>
          <w:lang w:val="uk-UA"/>
        </w:rPr>
        <w:t>Нікіт</w:t>
      </w:r>
      <w:r w:rsidR="005168C8">
        <w:rPr>
          <w:sz w:val="28"/>
          <w:szCs w:val="28"/>
          <w:lang w:val="uk-UA"/>
        </w:rPr>
        <w:t>у</w:t>
      </w:r>
      <w:proofErr w:type="spellEnd"/>
      <w:r w:rsidRPr="00B43808">
        <w:rPr>
          <w:sz w:val="28"/>
          <w:szCs w:val="28"/>
          <w:lang w:val="uk-UA"/>
        </w:rPr>
        <w:t xml:space="preserve"> Іванович</w:t>
      </w:r>
      <w:r w:rsidR="005168C8">
        <w:rPr>
          <w:sz w:val="28"/>
          <w:szCs w:val="28"/>
          <w:lang w:val="uk-UA"/>
        </w:rPr>
        <w:t>а</w:t>
      </w:r>
      <w:r w:rsidRPr="00B43808">
        <w:rPr>
          <w:sz w:val="28"/>
          <w:szCs w:val="28"/>
          <w:lang w:val="uk-UA"/>
        </w:rPr>
        <w:t>, уч</w:t>
      </w:r>
      <w:r w:rsidR="005168C8">
        <w:rPr>
          <w:sz w:val="28"/>
          <w:szCs w:val="28"/>
          <w:lang w:val="uk-UA"/>
        </w:rPr>
        <w:t>ня</w:t>
      </w:r>
      <w:r w:rsidRPr="00B43808">
        <w:rPr>
          <w:sz w:val="28"/>
          <w:szCs w:val="28"/>
          <w:lang w:val="uk-UA"/>
        </w:rPr>
        <w:t xml:space="preserve"> 11 класу Харківської загальноосвітньої школи І-ІІІ ступенів № 90 Харківської міської ради Харківської област</w:t>
      </w:r>
      <w:r w:rsidR="00EC2BA1">
        <w:rPr>
          <w:sz w:val="28"/>
          <w:szCs w:val="28"/>
          <w:lang w:val="uk-UA"/>
        </w:rPr>
        <w:t>і;</w:t>
      </w:r>
    </w:p>
    <w:p w:rsidR="00B43808" w:rsidRPr="00B43808" w:rsidRDefault="00B43808" w:rsidP="00B43808">
      <w:pPr>
        <w:numPr>
          <w:ilvl w:val="0"/>
          <w:numId w:val="14"/>
        </w:numPr>
        <w:tabs>
          <w:tab w:val="left" w:pos="-2127"/>
        </w:tabs>
        <w:ind w:left="0" w:firstLine="0"/>
        <w:jc w:val="both"/>
        <w:rPr>
          <w:sz w:val="28"/>
          <w:szCs w:val="28"/>
          <w:lang w:val="uk-UA"/>
        </w:rPr>
      </w:pPr>
      <w:proofErr w:type="spellStart"/>
      <w:r w:rsidRPr="00B43808">
        <w:rPr>
          <w:sz w:val="28"/>
          <w:szCs w:val="28"/>
          <w:lang w:val="uk-UA"/>
        </w:rPr>
        <w:lastRenderedPageBreak/>
        <w:t>Федишин</w:t>
      </w:r>
      <w:r w:rsidR="005168C8">
        <w:rPr>
          <w:sz w:val="28"/>
          <w:szCs w:val="28"/>
          <w:lang w:val="uk-UA"/>
        </w:rPr>
        <w:t>у</w:t>
      </w:r>
      <w:proofErr w:type="spellEnd"/>
      <w:r w:rsidRPr="00B43808">
        <w:rPr>
          <w:sz w:val="28"/>
          <w:szCs w:val="28"/>
          <w:lang w:val="uk-UA"/>
        </w:rPr>
        <w:t xml:space="preserve"> Улян</w:t>
      </w:r>
      <w:r w:rsidR="005168C8">
        <w:rPr>
          <w:sz w:val="28"/>
          <w:szCs w:val="28"/>
          <w:lang w:val="uk-UA"/>
        </w:rPr>
        <w:t>у</w:t>
      </w:r>
      <w:r w:rsidRPr="00B43808">
        <w:rPr>
          <w:sz w:val="28"/>
          <w:szCs w:val="28"/>
          <w:lang w:val="uk-UA"/>
        </w:rPr>
        <w:t xml:space="preserve"> Сергіївн</w:t>
      </w:r>
      <w:r w:rsidR="005168C8">
        <w:rPr>
          <w:sz w:val="28"/>
          <w:szCs w:val="28"/>
          <w:lang w:val="uk-UA"/>
        </w:rPr>
        <w:t>у</w:t>
      </w:r>
      <w:r w:rsidRPr="00B43808">
        <w:rPr>
          <w:sz w:val="28"/>
          <w:szCs w:val="28"/>
          <w:lang w:val="uk-UA"/>
        </w:rPr>
        <w:t>, учениц</w:t>
      </w:r>
      <w:r w:rsidR="005168C8">
        <w:rPr>
          <w:sz w:val="28"/>
          <w:szCs w:val="28"/>
          <w:lang w:val="uk-UA"/>
        </w:rPr>
        <w:t>ю</w:t>
      </w:r>
      <w:r w:rsidRPr="00B43808">
        <w:rPr>
          <w:sz w:val="28"/>
          <w:szCs w:val="28"/>
          <w:lang w:val="uk-UA"/>
        </w:rPr>
        <w:t xml:space="preserve"> 11 класу Харківської                     гімназії № 163 Харківської міської ради Харківської області.</w:t>
      </w:r>
    </w:p>
    <w:p w:rsidR="004A337C" w:rsidRPr="00E8794F" w:rsidRDefault="00B43808" w:rsidP="004A337C">
      <w:pPr>
        <w:overflowPunct w:val="0"/>
        <w:autoSpaceDE w:val="0"/>
        <w:autoSpaceDN w:val="0"/>
        <w:adjustRightInd w:val="0"/>
        <w:ind w:firstLine="709"/>
        <w:jc w:val="both"/>
        <w:rPr>
          <w:sz w:val="28"/>
          <w:szCs w:val="28"/>
          <w:lang w:val="uk-UA"/>
        </w:rPr>
      </w:pPr>
      <w:r>
        <w:rPr>
          <w:sz w:val="28"/>
          <w:szCs w:val="28"/>
          <w:lang w:val="uk-UA"/>
        </w:rPr>
        <w:t>7</w:t>
      </w:r>
      <w:r w:rsidR="004A337C" w:rsidRPr="00E8794F">
        <w:rPr>
          <w:sz w:val="28"/>
          <w:szCs w:val="28"/>
          <w:lang w:val="uk-UA"/>
        </w:rPr>
        <w:t>. </w:t>
      </w:r>
      <w:r w:rsidR="001E448A">
        <w:rPr>
          <w:sz w:val="28"/>
          <w:szCs w:val="28"/>
          <w:lang w:val="uk-UA"/>
        </w:rPr>
        <w:t>Відділу кадрової роботи (</w:t>
      </w:r>
      <w:r w:rsidR="00C25D35">
        <w:rPr>
          <w:sz w:val="28"/>
          <w:szCs w:val="28"/>
          <w:lang w:val="uk-UA"/>
        </w:rPr>
        <w:t>Леонов</w:t>
      </w:r>
      <w:r w:rsidR="001E448A">
        <w:rPr>
          <w:sz w:val="28"/>
          <w:szCs w:val="28"/>
          <w:lang w:val="uk-UA"/>
        </w:rPr>
        <w:t>а</w:t>
      </w:r>
      <w:r w:rsidR="00C25D35">
        <w:rPr>
          <w:sz w:val="28"/>
          <w:szCs w:val="28"/>
          <w:lang w:val="uk-UA"/>
        </w:rPr>
        <w:t xml:space="preserve"> А.М.</w:t>
      </w:r>
      <w:r w:rsidR="001E448A">
        <w:rPr>
          <w:sz w:val="28"/>
          <w:szCs w:val="28"/>
          <w:lang w:val="uk-UA"/>
        </w:rPr>
        <w:t>)</w:t>
      </w:r>
      <w:r>
        <w:rPr>
          <w:sz w:val="28"/>
          <w:szCs w:val="28"/>
          <w:lang w:val="uk-UA"/>
        </w:rPr>
        <w:t xml:space="preserve"> </w:t>
      </w:r>
      <w:r w:rsidR="001E448A">
        <w:rPr>
          <w:sz w:val="28"/>
          <w:szCs w:val="28"/>
          <w:lang w:val="uk-UA"/>
        </w:rPr>
        <w:t xml:space="preserve">підготувати документи                     для нагородження </w:t>
      </w:r>
      <w:r w:rsidR="004A337C" w:rsidRPr="00E8794F">
        <w:rPr>
          <w:sz w:val="28"/>
          <w:szCs w:val="28"/>
          <w:lang w:val="uk-UA"/>
        </w:rPr>
        <w:t>переможців міського туру конкурсу  «Учень року − 20</w:t>
      </w:r>
      <w:r w:rsidR="002C582D">
        <w:rPr>
          <w:sz w:val="28"/>
          <w:szCs w:val="28"/>
          <w:lang w:val="uk-UA"/>
        </w:rPr>
        <w:t>20</w:t>
      </w:r>
      <w:r w:rsidR="004A337C" w:rsidRPr="00E8794F">
        <w:rPr>
          <w:sz w:val="28"/>
          <w:szCs w:val="28"/>
          <w:lang w:val="uk-UA"/>
        </w:rPr>
        <w:t>».</w:t>
      </w:r>
    </w:p>
    <w:p w:rsidR="004A337C" w:rsidRPr="00E8794F" w:rsidRDefault="004A337C" w:rsidP="004A337C">
      <w:pPr>
        <w:ind w:firstLine="709"/>
        <w:jc w:val="right"/>
        <w:rPr>
          <w:sz w:val="28"/>
          <w:szCs w:val="28"/>
          <w:lang w:val="uk-UA"/>
        </w:rPr>
      </w:pPr>
      <w:r w:rsidRPr="00E8794F">
        <w:rPr>
          <w:sz w:val="28"/>
          <w:szCs w:val="28"/>
          <w:lang w:val="uk-UA"/>
        </w:rPr>
        <w:t xml:space="preserve">До </w:t>
      </w:r>
      <w:r w:rsidR="002C582D">
        <w:rPr>
          <w:sz w:val="28"/>
          <w:szCs w:val="28"/>
          <w:lang w:val="uk-UA"/>
        </w:rPr>
        <w:t>01.</w:t>
      </w:r>
      <w:r w:rsidR="00C33611">
        <w:rPr>
          <w:sz w:val="28"/>
          <w:szCs w:val="28"/>
          <w:lang w:val="uk-UA"/>
        </w:rPr>
        <w:t>09</w:t>
      </w:r>
      <w:r w:rsidRPr="00E8794F">
        <w:rPr>
          <w:sz w:val="28"/>
          <w:szCs w:val="28"/>
          <w:lang w:val="uk-UA"/>
        </w:rPr>
        <w:t>.20</w:t>
      </w:r>
      <w:r w:rsidR="002C582D">
        <w:rPr>
          <w:sz w:val="28"/>
          <w:szCs w:val="28"/>
          <w:lang w:val="uk-UA"/>
        </w:rPr>
        <w:t>20</w:t>
      </w:r>
    </w:p>
    <w:p w:rsidR="004A337C" w:rsidRPr="00E8794F" w:rsidRDefault="00B43808" w:rsidP="004A337C">
      <w:pPr>
        <w:pStyle w:val="ab"/>
        <w:tabs>
          <w:tab w:val="num" w:pos="426"/>
          <w:tab w:val="left" w:pos="993"/>
        </w:tabs>
        <w:autoSpaceDE w:val="0"/>
        <w:autoSpaceDN w:val="0"/>
        <w:adjustRightInd w:val="0"/>
        <w:ind w:left="709"/>
        <w:jc w:val="both"/>
        <w:rPr>
          <w:bCs/>
          <w:sz w:val="28"/>
        </w:rPr>
      </w:pPr>
      <w:r>
        <w:rPr>
          <w:sz w:val="28"/>
          <w:szCs w:val="28"/>
        </w:rPr>
        <w:t>8</w:t>
      </w:r>
      <w:r w:rsidR="004A337C" w:rsidRPr="00E8794F">
        <w:rPr>
          <w:sz w:val="28"/>
          <w:szCs w:val="28"/>
        </w:rPr>
        <w:t xml:space="preserve">. </w:t>
      </w:r>
      <w:r w:rsidR="004A337C" w:rsidRPr="00E8794F">
        <w:rPr>
          <w:bCs/>
          <w:sz w:val="28"/>
        </w:rPr>
        <w:t>Відділу бухгалтерського обліку та звітності (</w:t>
      </w:r>
      <w:proofErr w:type="spellStart"/>
      <w:r w:rsidR="002C582D">
        <w:rPr>
          <w:bCs/>
          <w:sz w:val="28"/>
        </w:rPr>
        <w:t>Бутенко</w:t>
      </w:r>
      <w:proofErr w:type="spellEnd"/>
      <w:r w:rsidR="002C582D">
        <w:rPr>
          <w:bCs/>
          <w:sz w:val="28"/>
        </w:rPr>
        <w:t xml:space="preserve"> Г.В.</w:t>
      </w:r>
      <w:r w:rsidR="004A337C" w:rsidRPr="00E8794F">
        <w:rPr>
          <w:bCs/>
          <w:sz w:val="28"/>
        </w:rPr>
        <w:t>):</w:t>
      </w:r>
    </w:p>
    <w:p w:rsidR="004A337C" w:rsidRPr="00E8794F" w:rsidRDefault="00B43808" w:rsidP="004A337C">
      <w:pPr>
        <w:autoSpaceDE w:val="0"/>
        <w:autoSpaceDN w:val="0"/>
        <w:adjustRightInd w:val="0"/>
        <w:ind w:firstLine="709"/>
        <w:contextualSpacing/>
        <w:jc w:val="both"/>
        <w:rPr>
          <w:bCs/>
          <w:sz w:val="28"/>
        </w:rPr>
      </w:pPr>
      <w:r>
        <w:rPr>
          <w:bCs/>
          <w:sz w:val="28"/>
          <w:lang w:val="uk-UA"/>
        </w:rPr>
        <w:t>8</w:t>
      </w:r>
      <w:r w:rsidR="004A337C" w:rsidRPr="00E8794F">
        <w:rPr>
          <w:bCs/>
          <w:sz w:val="28"/>
        </w:rPr>
        <w:t>.1. </w:t>
      </w:r>
      <w:proofErr w:type="spellStart"/>
      <w:r w:rsidR="004A337C" w:rsidRPr="00E8794F">
        <w:rPr>
          <w:bCs/>
          <w:spacing w:val="-6"/>
          <w:sz w:val="28"/>
        </w:rPr>
        <w:t>Підготувати</w:t>
      </w:r>
      <w:proofErr w:type="spellEnd"/>
      <w:r w:rsidR="004A337C" w:rsidRPr="00E8794F">
        <w:rPr>
          <w:bCs/>
          <w:spacing w:val="-6"/>
          <w:sz w:val="28"/>
        </w:rPr>
        <w:t xml:space="preserve"> та </w:t>
      </w:r>
      <w:proofErr w:type="spellStart"/>
      <w:r w:rsidR="004A337C" w:rsidRPr="00E8794F">
        <w:rPr>
          <w:bCs/>
          <w:spacing w:val="-6"/>
          <w:sz w:val="28"/>
        </w:rPr>
        <w:t>надати</w:t>
      </w:r>
      <w:proofErr w:type="spellEnd"/>
      <w:r w:rsidR="004A337C" w:rsidRPr="00E8794F">
        <w:rPr>
          <w:bCs/>
          <w:spacing w:val="-6"/>
          <w:sz w:val="28"/>
        </w:rPr>
        <w:t xml:space="preserve"> на </w:t>
      </w:r>
      <w:proofErr w:type="spellStart"/>
      <w:r w:rsidR="004A337C" w:rsidRPr="00E8794F">
        <w:rPr>
          <w:bCs/>
          <w:spacing w:val="-6"/>
          <w:sz w:val="28"/>
        </w:rPr>
        <w:t>затвердження</w:t>
      </w:r>
      <w:proofErr w:type="spellEnd"/>
      <w:r w:rsidR="004A337C" w:rsidRPr="00E8794F">
        <w:rPr>
          <w:bCs/>
          <w:spacing w:val="-6"/>
          <w:sz w:val="28"/>
        </w:rPr>
        <w:t xml:space="preserve"> </w:t>
      </w:r>
      <w:proofErr w:type="spellStart"/>
      <w:r w:rsidR="004A337C" w:rsidRPr="00E8794F">
        <w:rPr>
          <w:bCs/>
          <w:spacing w:val="-6"/>
          <w:sz w:val="28"/>
        </w:rPr>
        <w:t>кошторис</w:t>
      </w:r>
      <w:proofErr w:type="spellEnd"/>
      <w:r w:rsidR="004A337C" w:rsidRPr="00E8794F">
        <w:rPr>
          <w:bCs/>
          <w:spacing w:val="-6"/>
          <w:sz w:val="28"/>
        </w:rPr>
        <w:t xml:space="preserve"> </w:t>
      </w:r>
      <w:proofErr w:type="spellStart"/>
      <w:r w:rsidR="004A337C" w:rsidRPr="00E8794F">
        <w:rPr>
          <w:bCs/>
          <w:spacing w:val="-6"/>
          <w:sz w:val="28"/>
        </w:rPr>
        <w:t>витрат</w:t>
      </w:r>
      <w:proofErr w:type="spellEnd"/>
      <w:r w:rsidR="004A337C" w:rsidRPr="00E8794F">
        <w:rPr>
          <w:bCs/>
          <w:spacing w:val="-6"/>
          <w:sz w:val="28"/>
        </w:rPr>
        <w:t xml:space="preserve"> на </w:t>
      </w:r>
      <w:proofErr w:type="spellStart"/>
      <w:r w:rsidR="004A337C" w:rsidRPr="00E8794F">
        <w:rPr>
          <w:bCs/>
          <w:spacing w:val="-6"/>
          <w:sz w:val="28"/>
        </w:rPr>
        <w:t>організацію</w:t>
      </w:r>
      <w:proofErr w:type="spellEnd"/>
      <w:r w:rsidR="004A337C" w:rsidRPr="00E8794F">
        <w:rPr>
          <w:bCs/>
          <w:sz w:val="28"/>
        </w:rPr>
        <w:t xml:space="preserve"> </w:t>
      </w:r>
    </w:p>
    <w:p w:rsidR="004A337C" w:rsidRPr="00E8794F" w:rsidRDefault="004A337C" w:rsidP="004A337C">
      <w:pPr>
        <w:autoSpaceDE w:val="0"/>
        <w:autoSpaceDN w:val="0"/>
        <w:adjustRightInd w:val="0"/>
        <w:contextualSpacing/>
        <w:jc w:val="both"/>
        <w:rPr>
          <w:bCs/>
          <w:sz w:val="28"/>
        </w:rPr>
      </w:pPr>
      <w:r w:rsidRPr="00E8794F">
        <w:rPr>
          <w:bCs/>
          <w:sz w:val="28"/>
        </w:rPr>
        <w:t xml:space="preserve">та </w:t>
      </w:r>
      <w:proofErr w:type="spellStart"/>
      <w:r w:rsidRPr="00E8794F">
        <w:rPr>
          <w:bCs/>
          <w:sz w:val="28"/>
        </w:rPr>
        <w:t>проведення</w:t>
      </w:r>
      <w:proofErr w:type="spellEnd"/>
      <w:r w:rsidRPr="00E8794F">
        <w:rPr>
          <w:bCs/>
          <w:sz w:val="28"/>
        </w:rPr>
        <w:t xml:space="preserve"> </w:t>
      </w:r>
      <w:r w:rsidRPr="00E8794F">
        <w:rPr>
          <w:bCs/>
          <w:sz w:val="28"/>
          <w:lang w:val="uk-UA"/>
        </w:rPr>
        <w:t xml:space="preserve">церемонії нагородження переможців та учасників міського конкурсу </w:t>
      </w:r>
      <w:proofErr w:type="spellStart"/>
      <w:r w:rsidRPr="00E8794F">
        <w:rPr>
          <w:sz w:val="28"/>
        </w:rPr>
        <w:t>відповідно</w:t>
      </w:r>
      <w:proofErr w:type="spellEnd"/>
      <w:r w:rsidRPr="00E8794F">
        <w:rPr>
          <w:sz w:val="28"/>
        </w:rPr>
        <w:t xml:space="preserve"> до </w:t>
      </w:r>
      <w:proofErr w:type="spellStart"/>
      <w:r w:rsidRPr="00E8794F">
        <w:rPr>
          <w:bCs/>
          <w:sz w:val="28"/>
        </w:rPr>
        <w:t>Комплексної</w:t>
      </w:r>
      <w:proofErr w:type="spellEnd"/>
      <w:r w:rsidRPr="00E8794F">
        <w:rPr>
          <w:bCs/>
          <w:sz w:val="28"/>
        </w:rPr>
        <w:t xml:space="preserve"> </w:t>
      </w:r>
      <w:proofErr w:type="spellStart"/>
      <w:r w:rsidRPr="00E8794F">
        <w:rPr>
          <w:bCs/>
          <w:sz w:val="28"/>
        </w:rPr>
        <w:t>програми</w:t>
      </w:r>
      <w:proofErr w:type="spellEnd"/>
      <w:r w:rsidRPr="00E8794F">
        <w:rPr>
          <w:bCs/>
          <w:sz w:val="28"/>
        </w:rPr>
        <w:t xml:space="preserve"> </w:t>
      </w:r>
      <w:proofErr w:type="spellStart"/>
      <w:r w:rsidRPr="00E8794F">
        <w:rPr>
          <w:bCs/>
          <w:sz w:val="28"/>
        </w:rPr>
        <w:t>розвитку</w:t>
      </w:r>
      <w:proofErr w:type="spellEnd"/>
      <w:r w:rsidRPr="00E8794F">
        <w:rPr>
          <w:bCs/>
          <w:sz w:val="28"/>
        </w:rPr>
        <w:t xml:space="preserve"> </w:t>
      </w:r>
      <w:proofErr w:type="spellStart"/>
      <w:r w:rsidRPr="00E8794F">
        <w:rPr>
          <w:bCs/>
          <w:sz w:val="28"/>
        </w:rPr>
        <w:t>освіти</w:t>
      </w:r>
      <w:proofErr w:type="spellEnd"/>
      <w:r w:rsidRPr="00E8794F">
        <w:rPr>
          <w:bCs/>
          <w:sz w:val="28"/>
        </w:rPr>
        <w:t xml:space="preserve"> м. </w:t>
      </w:r>
      <w:proofErr w:type="spellStart"/>
      <w:r w:rsidRPr="00E8794F">
        <w:rPr>
          <w:bCs/>
          <w:sz w:val="28"/>
        </w:rPr>
        <w:t>Харкова</w:t>
      </w:r>
      <w:proofErr w:type="spellEnd"/>
      <w:r w:rsidRPr="00E8794F">
        <w:rPr>
          <w:bCs/>
          <w:sz w:val="28"/>
        </w:rPr>
        <w:t xml:space="preserve"> </w:t>
      </w:r>
      <w:r w:rsidRPr="00E8794F">
        <w:rPr>
          <w:bCs/>
          <w:sz w:val="28"/>
          <w:lang w:val="uk-UA"/>
        </w:rPr>
        <w:t xml:space="preserve">                     </w:t>
      </w:r>
      <w:r w:rsidRPr="00E8794F">
        <w:rPr>
          <w:bCs/>
          <w:sz w:val="28"/>
        </w:rPr>
        <w:t>на 201</w:t>
      </w:r>
      <w:r w:rsidRPr="00E8794F">
        <w:rPr>
          <w:bCs/>
          <w:sz w:val="28"/>
          <w:lang w:val="uk-UA"/>
        </w:rPr>
        <w:t>8</w:t>
      </w:r>
      <w:r w:rsidRPr="00E8794F">
        <w:rPr>
          <w:bCs/>
          <w:sz w:val="28"/>
        </w:rPr>
        <w:t>-20</w:t>
      </w:r>
      <w:r w:rsidRPr="00E8794F">
        <w:rPr>
          <w:bCs/>
          <w:sz w:val="28"/>
          <w:lang w:val="uk-UA"/>
        </w:rPr>
        <w:t>22</w:t>
      </w:r>
      <w:r w:rsidRPr="00E8794F">
        <w:rPr>
          <w:bCs/>
          <w:sz w:val="28"/>
        </w:rPr>
        <w:t xml:space="preserve"> роки в межах </w:t>
      </w:r>
      <w:proofErr w:type="spellStart"/>
      <w:r w:rsidRPr="00E8794F">
        <w:rPr>
          <w:bCs/>
          <w:sz w:val="28"/>
        </w:rPr>
        <w:t>бюджетних</w:t>
      </w:r>
      <w:proofErr w:type="spellEnd"/>
      <w:r w:rsidRPr="00E8794F">
        <w:rPr>
          <w:bCs/>
          <w:sz w:val="28"/>
        </w:rPr>
        <w:t xml:space="preserve"> </w:t>
      </w:r>
      <w:proofErr w:type="spellStart"/>
      <w:r w:rsidRPr="00E8794F">
        <w:rPr>
          <w:bCs/>
          <w:sz w:val="28"/>
        </w:rPr>
        <w:t>призначень</w:t>
      </w:r>
      <w:proofErr w:type="spellEnd"/>
      <w:r w:rsidRPr="00E8794F">
        <w:rPr>
          <w:bCs/>
          <w:sz w:val="28"/>
        </w:rPr>
        <w:t xml:space="preserve"> на </w:t>
      </w:r>
      <w:proofErr w:type="spellStart"/>
      <w:r w:rsidRPr="00E8794F">
        <w:rPr>
          <w:bCs/>
          <w:sz w:val="28"/>
        </w:rPr>
        <w:t>зазначені</w:t>
      </w:r>
      <w:proofErr w:type="spellEnd"/>
      <w:r w:rsidRPr="00E8794F">
        <w:rPr>
          <w:bCs/>
          <w:sz w:val="28"/>
        </w:rPr>
        <w:t xml:space="preserve"> </w:t>
      </w:r>
      <w:proofErr w:type="spellStart"/>
      <w:r w:rsidRPr="00E8794F">
        <w:rPr>
          <w:bCs/>
          <w:sz w:val="28"/>
        </w:rPr>
        <w:t>цілі</w:t>
      </w:r>
      <w:proofErr w:type="spellEnd"/>
      <w:r w:rsidRPr="00E8794F">
        <w:rPr>
          <w:bCs/>
          <w:sz w:val="28"/>
        </w:rPr>
        <w:t xml:space="preserve"> </w:t>
      </w:r>
      <w:r w:rsidR="00212370">
        <w:rPr>
          <w:bCs/>
          <w:sz w:val="28"/>
          <w:lang w:val="uk-UA"/>
        </w:rPr>
        <w:t xml:space="preserve">                            </w:t>
      </w:r>
      <w:r w:rsidRPr="00E8794F">
        <w:rPr>
          <w:bCs/>
          <w:sz w:val="28"/>
        </w:rPr>
        <w:t xml:space="preserve">у </w:t>
      </w:r>
      <w:r w:rsidRPr="00E8794F">
        <w:rPr>
          <w:sz w:val="28"/>
        </w:rPr>
        <w:t>20</w:t>
      </w:r>
      <w:r w:rsidR="002C582D">
        <w:rPr>
          <w:sz w:val="28"/>
          <w:lang w:val="uk-UA"/>
        </w:rPr>
        <w:t>20</w:t>
      </w:r>
      <w:r w:rsidRPr="00E8794F">
        <w:rPr>
          <w:sz w:val="28"/>
        </w:rPr>
        <w:t xml:space="preserve"> </w:t>
      </w:r>
      <w:proofErr w:type="spellStart"/>
      <w:r w:rsidRPr="00E8794F">
        <w:rPr>
          <w:sz w:val="28"/>
        </w:rPr>
        <w:t>році</w:t>
      </w:r>
      <w:proofErr w:type="spellEnd"/>
      <w:r w:rsidRPr="00E8794F">
        <w:rPr>
          <w:sz w:val="28"/>
        </w:rPr>
        <w:t>.</w:t>
      </w:r>
    </w:p>
    <w:p w:rsidR="004A337C" w:rsidRPr="00E8794F" w:rsidRDefault="004A337C" w:rsidP="004A337C">
      <w:pPr>
        <w:ind w:right="-2"/>
        <w:jc w:val="right"/>
        <w:rPr>
          <w:bCs/>
          <w:sz w:val="28"/>
        </w:rPr>
      </w:pPr>
      <w:r w:rsidRPr="00E8794F">
        <w:rPr>
          <w:sz w:val="28"/>
        </w:rPr>
        <w:t xml:space="preserve">                                                                             </w:t>
      </w:r>
      <w:r w:rsidRPr="00E8794F">
        <w:rPr>
          <w:sz w:val="28"/>
          <w:szCs w:val="28"/>
          <w:lang w:val="uk-UA"/>
        </w:rPr>
        <w:t xml:space="preserve">До </w:t>
      </w:r>
      <w:r w:rsidR="00C33611">
        <w:rPr>
          <w:sz w:val="28"/>
          <w:szCs w:val="28"/>
          <w:lang w:val="uk-UA"/>
        </w:rPr>
        <w:t>01</w:t>
      </w:r>
      <w:r w:rsidRPr="00E8794F">
        <w:rPr>
          <w:sz w:val="28"/>
          <w:szCs w:val="28"/>
          <w:lang w:val="uk-UA"/>
        </w:rPr>
        <w:t>.0</w:t>
      </w:r>
      <w:r w:rsidR="00C33611">
        <w:rPr>
          <w:sz w:val="28"/>
          <w:szCs w:val="28"/>
          <w:lang w:val="uk-UA"/>
        </w:rPr>
        <w:t>9</w:t>
      </w:r>
      <w:r w:rsidRPr="00E8794F">
        <w:rPr>
          <w:sz w:val="28"/>
          <w:szCs w:val="28"/>
          <w:lang w:val="uk-UA"/>
        </w:rPr>
        <w:t>.20</w:t>
      </w:r>
      <w:r w:rsidR="002C582D">
        <w:rPr>
          <w:sz w:val="28"/>
          <w:szCs w:val="28"/>
          <w:lang w:val="uk-UA"/>
        </w:rPr>
        <w:t>20</w:t>
      </w:r>
    </w:p>
    <w:p w:rsidR="004A337C" w:rsidRPr="00E8794F" w:rsidRDefault="00B43808" w:rsidP="004A337C">
      <w:pPr>
        <w:overflowPunct w:val="0"/>
        <w:autoSpaceDE w:val="0"/>
        <w:autoSpaceDN w:val="0"/>
        <w:adjustRightInd w:val="0"/>
        <w:ind w:firstLine="709"/>
        <w:contextualSpacing/>
        <w:jc w:val="both"/>
        <w:rPr>
          <w:bCs/>
          <w:sz w:val="28"/>
        </w:rPr>
      </w:pPr>
      <w:r>
        <w:rPr>
          <w:bCs/>
          <w:sz w:val="28"/>
          <w:lang w:val="uk-UA"/>
        </w:rPr>
        <w:t>8</w:t>
      </w:r>
      <w:r w:rsidR="004A337C" w:rsidRPr="00E8794F">
        <w:rPr>
          <w:bCs/>
          <w:sz w:val="28"/>
        </w:rPr>
        <w:t>.2. </w:t>
      </w:r>
      <w:proofErr w:type="spellStart"/>
      <w:r w:rsidR="004A337C" w:rsidRPr="00E8794F">
        <w:rPr>
          <w:bCs/>
          <w:sz w:val="28"/>
        </w:rPr>
        <w:t>Забезпечити</w:t>
      </w:r>
      <w:proofErr w:type="spellEnd"/>
      <w:r w:rsidR="004A337C" w:rsidRPr="00E8794F">
        <w:rPr>
          <w:bCs/>
          <w:sz w:val="28"/>
        </w:rPr>
        <w:t xml:space="preserve"> </w:t>
      </w:r>
      <w:proofErr w:type="spellStart"/>
      <w:r w:rsidR="004A337C" w:rsidRPr="00E8794F">
        <w:rPr>
          <w:bCs/>
          <w:sz w:val="28"/>
        </w:rPr>
        <w:t>фінансування</w:t>
      </w:r>
      <w:proofErr w:type="spellEnd"/>
      <w:r w:rsidR="004A337C" w:rsidRPr="00E8794F">
        <w:rPr>
          <w:bCs/>
          <w:sz w:val="28"/>
        </w:rPr>
        <w:t xml:space="preserve"> </w:t>
      </w:r>
      <w:proofErr w:type="spellStart"/>
      <w:r w:rsidR="004A337C" w:rsidRPr="00E8794F">
        <w:rPr>
          <w:bCs/>
          <w:sz w:val="28"/>
        </w:rPr>
        <w:t>організації</w:t>
      </w:r>
      <w:proofErr w:type="spellEnd"/>
      <w:r w:rsidR="004A337C" w:rsidRPr="00E8794F">
        <w:rPr>
          <w:bCs/>
          <w:sz w:val="28"/>
        </w:rPr>
        <w:t xml:space="preserve"> та </w:t>
      </w:r>
      <w:proofErr w:type="spellStart"/>
      <w:r w:rsidR="004A337C" w:rsidRPr="00E8794F">
        <w:rPr>
          <w:bCs/>
          <w:sz w:val="28"/>
        </w:rPr>
        <w:t>проведення</w:t>
      </w:r>
      <w:proofErr w:type="spellEnd"/>
      <w:r w:rsidR="004A337C" w:rsidRPr="00E8794F">
        <w:rPr>
          <w:bCs/>
          <w:sz w:val="28"/>
        </w:rPr>
        <w:t xml:space="preserve"> Конкурсу в межах </w:t>
      </w:r>
      <w:proofErr w:type="spellStart"/>
      <w:r w:rsidR="004A337C" w:rsidRPr="00E8794F">
        <w:rPr>
          <w:bCs/>
          <w:sz w:val="28"/>
        </w:rPr>
        <w:t>затвердженого</w:t>
      </w:r>
      <w:proofErr w:type="spellEnd"/>
      <w:r w:rsidR="004A337C" w:rsidRPr="00E8794F">
        <w:rPr>
          <w:bCs/>
          <w:sz w:val="28"/>
        </w:rPr>
        <w:t xml:space="preserve"> </w:t>
      </w:r>
      <w:proofErr w:type="spellStart"/>
      <w:r w:rsidR="004A337C" w:rsidRPr="00E8794F">
        <w:rPr>
          <w:bCs/>
          <w:sz w:val="28"/>
        </w:rPr>
        <w:t>кошторису</w:t>
      </w:r>
      <w:proofErr w:type="spellEnd"/>
      <w:r w:rsidR="004A337C" w:rsidRPr="00E8794F">
        <w:rPr>
          <w:bCs/>
          <w:sz w:val="28"/>
        </w:rPr>
        <w:t xml:space="preserve"> </w:t>
      </w:r>
      <w:proofErr w:type="spellStart"/>
      <w:r w:rsidR="004A337C" w:rsidRPr="00E8794F">
        <w:rPr>
          <w:bCs/>
          <w:sz w:val="28"/>
        </w:rPr>
        <w:t>витрат</w:t>
      </w:r>
      <w:proofErr w:type="spellEnd"/>
      <w:r w:rsidR="004A337C" w:rsidRPr="00E8794F">
        <w:rPr>
          <w:bCs/>
          <w:sz w:val="28"/>
        </w:rPr>
        <w:t>.</w:t>
      </w:r>
    </w:p>
    <w:p w:rsidR="004A337C" w:rsidRPr="00E8794F" w:rsidRDefault="004A337C" w:rsidP="004A337C">
      <w:pPr>
        <w:ind w:right="-2"/>
        <w:jc w:val="right"/>
        <w:rPr>
          <w:sz w:val="28"/>
          <w:szCs w:val="28"/>
          <w:lang w:val="uk-UA"/>
        </w:rPr>
      </w:pPr>
      <w:r w:rsidRPr="00E8794F">
        <w:rPr>
          <w:bCs/>
          <w:sz w:val="28"/>
        </w:rPr>
        <w:t xml:space="preserve">                                                                             </w:t>
      </w:r>
      <w:r w:rsidRPr="00E8794F">
        <w:rPr>
          <w:sz w:val="28"/>
          <w:szCs w:val="28"/>
          <w:lang w:val="uk-UA"/>
        </w:rPr>
        <w:t xml:space="preserve">До </w:t>
      </w:r>
      <w:r w:rsidR="00C00DB0">
        <w:rPr>
          <w:sz w:val="28"/>
          <w:szCs w:val="28"/>
          <w:lang w:val="uk-UA"/>
        </w:rPr>
        <w:t>1</w:t>
      </w:r>
      <w:r w:rsidR="00C33611">
        <w:rPr>
          <w:sz w:val="28"/>
          <w:szCs w:val="28"/>
          <w:lang w:val="uk-UA"/>
        </w:rPr>
        <w:t>6</w:t>
      </w:r>
      <w:r w:rsidRPr="00E8794F">
        <w:rPr>
          <w:sz w:val="28"/>
          <w:szCs w:val="28"/>
          <w:lang w:val="uk-UA"/>
        </w:rPr>
        <w:t>.</w:t>
      </w:r>
      <w:r w:rsidR="00C33611">
        <w:rPr>
          <w:sz w:val="28"/>
          <w:szCs w:val="28"/>
          <w:lang w:val="uk-UA"/>
        </w:rPr>
        <w:t>10</w:t>
      </w:r>
      <w:r w:rsidRPr="00E8794F">
        <w:rPr>
          <w:sz w:val="28"/>
          <w:szCs w:val="28"/>
          <w:lang w:val="uk-UA"/>
        </w:rPr>
        <w:t>.20</w:t>
      </w:r>
      <w:r w:rsidR="00C33611">
        <w:rPr>
          <w:sz w:val="28"/>
          <w:szCs w:val="28"/>
          <w:lang w:val="uk-UA"/>
        </w:rPr>
        <w:t>20</w:t>
      </w:r>
    </w:p>
    <w:p w:rsidR="004A337C" w:rsidRPr="00E8794F" w:rsidRDefault="00B43808" w:rsidP="004A337C">
      <w:pPr>
        <w:overflowPunct w:val="0"/>
        <w:autoSpaceDE w:val="0"/>
        <w:autoSpaceDN w:val="0"/>
        <w:adjustRightInd w:val="0"/>
        <w:ind w:firstLine="709"/>
        <w:jc w:val="both"/>
        <w:rPr>
          <w:b/>
          <w:sz w:val="28"/>
          <w:szCs w:val="28"/>
          <w:lang w:val="uk-UA"/>
        </w:rPr>
      </w:pPr>
      <w:r>
        <w:rPr>
          <w:sz w:val="28"/>
          <w:szCs w:val="28"/>
          <w:lang w:val="uk-UA"/>
        </w:rPr>
        <w:t>9</w:t>
      </w:r>
      <w:r w:rsidR="004A337C" w:rsidRPr="00E8794F">
        <w:rPr>
          <w:sz w:val="28"/>
          <w:szCs w:val="28"/>
          <w:lang w:val="uk-UA"/>
        </w:rPr>
        <w:t>. Науково-методичному педагогічному центру Департаменту освіти (Дулова А.С.), Харківському Палацу дитячої та юнацької творчості Харківської міської ради Харківської області (Боровська С.В.) забезпечити організацію та проведення церемонії нагородження переможців та учасників міського конкурсу «Учень року − 20</w:t>
      </w:r>
      <w:r w:rsidR="00C33611">
        <w:rPr>
          <w:sz w:val="28"/>
          <w:szCs w:val="28"/>
          <w:lang w:val="uk-UA"/>
        </w:rPr>
        <w:t>20</w:t>
      </w:r>
      <w:r w:rsidR="004A337C" w:rsidRPr="00E8794F">
        <w:rPr>
          <w:sz w:val="28"/>
          <w:szCs w:val="28"/>
          <w:lang w:val="uk-UA"/>
        </w:rPr>
        <w:t>».</w:t>
      </w:r>
    </w:p>
    <w:p w:rsidR="004A337C" w:rsidRPr="00E8794F" w:rsidRDefault="004A337C" w:rsidP="004A337C">
      <w:pPr>
        <w:overflowPunct w:val="0"/>
        <w:autoSpaceDE w:val="0"/>
        <w:autoSpaceDN w:val="0"/>
        <w:adjustRightInd w:val="0"/>
        <w:ind w:firstLine="709"/>
        <w:jc w:val="right"/>
        <w:rPr>
          <w:sz w:val="28"/>
          <w:szCs w:val="28"/>
          <w:lang w:val="uk-UA"/>
        </w:rPr>
      </w:pPr>
      <w:r w:rsidRPr="00E8794F">
        <w:rPr>
          <w:sz w:val="28"/>
          <w:szCs w:val="28"/>
          <w:lang w:val="uk-UA"/>
        </w:rPr>
        <w:t xml:space="preserve">До </w:t>
      </w:r>
      <w:r w:rsidR="00C33611">
        <w:rPr>
          <w:sz w:val="28"/>
          <w:szCs w:val="28"/>
          <w:lang w:val="uk-UA"/>
        </w:rPr>
        <w:t>16</w:t>
      </w:r>
      <w:r w:rsidRPr="00E8794F">
        <w:rPr>
          <w:sz w:val="28"/>
          <w:szCs w:val="28"/>
          <w:lang w:val="uk-UA"/>
        </w:rPr>
        <w:t>.</w:t>
      </w:r>
      <w:r w:rsidR="00C33611">
        <w:rPr>
          <w:sz w:val="28"/>
          <w:szCs w:val="28"/>
          <w:lang w:val="uk-UA"/>
        </w:rPr>
        <w:t>10</w:t>
      </w:r>
      <w:r w:rsidRPr="00E8794F">
        <w:rPr>
          <w:sz w:val="28"/>
          <w:szCs w:val="28"/>
          <w:lang w:val="uk-UA"/>
        </w:rPr>
        <w:t>.20</w:t>
      </w:r>
      <w:r w:rsidR="00C33611">
        <w:rPr>
          <w:sz w:val="28"/>
          <w:szCs w:val="28"/>
          <w:lang w:val="uk-UA"/>
        </w:rPr>
        <w:t>20</w:t>
      </w:r>
    </w:p>
    <w:p w:rsidR="004A337C" w:rsidRPr="00E8794F" w:rsidRDefault="00B43808" w:rsidP="004A337C">
      <w:pPr>
        <w:overflowPunct w:val="0"/>
        <w:autoSpaceDE w:val="0"/>
        <w:autoSpaceDN w:val="0"/>
        <w:adjustRightInd w:val="0"/>
        <w:ind w:firstLine="709"/>
        <w:jc w:val="both"/>
        <w:rPr>
          <w:sz w:val="28"/>
          <w:szCs w:val="28"/>
          <w:lang w:val="uk-UA"/>
        </w:rPr>
      </w:pPr>
      <w:r>
        <w:rPr>
          <w:sz w:val="28"/>
          <w:szCs w:val="28"/>
          <w:lang w:val="uk-UA"/>
        </w:rPr>
        <w:t>10</w:t>
      </w:r>
      <w:r w:rsidR="004A337C" w:rsidRPr="00E8794F">
        <w:rPr>
          <w:sz w:val="28"/>
          <w:szCs w:val="28"/>
          <w:lang w:val="uk-UA"/>
        </w:rPr>
        <w:t xml:space="preserve">. Методисту Науково-методичного педагогічного центру Департаменту освіти </w:t>
      </w:r>
      <w:proofErr w:type="spellStart"/>
      <w:r w:rsidR="00C33611">
        <w:rPr>
          <w:sz w:val="28"/>
          <w:szCs w:val="28"/>
          <w:lang w:val="uk-UA"/>
        </w:rPr>
        <w:t>Шустаковій</w:t>
      </w:r>
      <w:proofErr w:type="spellEnd"/>
      <w:r w:rsidR="00C33611">
        <w:rPr>
          <w:sz w:val="28"/>
          <w:szCs w:val="28"/>
          <w:lang w:val="uk-UA"/>
        </w:rPr>
        <w:t xml:space="preserve"> Т.Б.</w:t>
      </w:r>
      <w:r w:rsidR="004A337C" w:rsidRPr="00E8794F">
        <w:rPr>
          <w:sz w:val="28"/>
          <w:szCs w:val="28"/>
          <w:lang w:val="uk-UA"/>
        </w:rPr>
        <w:t xml:space="preserve"> розмістити цей наказ на сайті Департаменту освіти. </w:t>
      </w:r>
    </w:p>
    <w:p w:rsidR="004A337C" w:rsidRPr="00E8794F" w:rsidRDefault="004A337C" w:rsidP="004A337C">
      <w:pPr>
        <w:tabs>
          <w:tab w:val="left" w:pos="9355"/>
        </w:tabs>
        <w:overflowPunct w:val="0"/>
        <w:autoSpaceDE w:val="0"/>
        <w:autoSpaceDN w:val="0"/>
        <w:adjustRightInd w:val="0"/>
        <w:ind w:firstLine="709"/>
        <w:jc w:val="right"/>
        <w:rPr>
          <w:b/>
          <w:sz w:val="28"/>
          <w:szCs w:val="28"/>
          <w:lang w:val="uk-UA"/>
        </w:rPr>
      </w:pPr>
      <w:r w:rsidRPr="00E8794F">
        <w:rPr>
          <w:sz w:val="28"/>
          <w:szCs w:val="28"/>
          <w:lang w:val="uk-UA"/>
        </w:rPr>
        <w:t xml:space="preserve">До </w:t>
      </w:r>
      <w:r w:rsidR="00C33611">
        <w:rPr>
          <w:sz w:val="28"/>
          <w:szCs w:val="28"/>
          <w:lang w:val="uk-UA"/>
        </w:rPr>
        <w:t>29</w:t>
      </w:r>
      <w:r w:rsidRPr="00E8794F">
        <w:rPr>
          <w:sz w:val="28"/>
          <w:szCs w:val="28"/>
          <w:lang w:val="uk-UA"/>
        </w:rPr>
        <w:t>.0</w:t>
      </w:r>
      <w:r w:rsidR="00C33611">
        <w:rPr>
          <w:sz w:val="28"/>
          <w:szCs w:val="28"/>
          <w:lang w:val="uk-UA"/>
        </w:rPr>
        <w:t>5</w:t>
      </w:r>
      <w:r w:rsidRPr="00E8794F">
        <w:rPr>
          <w:sz w:val="28"/>
          <w:szCs w:val="28"/>
          <w:lang w:val="uk-UA"/>
        </w:rPr>
        <w:t>.20</w:t>
      </w:r>
      <w:r w:rsidR="00C33611">
        <w:rPr>
          <w:sz w:val="28"/>
          <w:szCs w:val="28"/>
          <w:lang w:val="uk-UA"/>
        </w:rPr>
        <w:t>20</w:t>
      </w:r>
    </w:p>
    <w:p w:rsidR="004A337C" w:rsidRPr="00E8794F" w:rsidRDefault="00B43808" w:rsidP="004A337C">
      <w:pPr>
        <w:ind w:firstLine="709"/>
        <w:jc w:val="both"/>
        <w:rPr>
          <w:sz w:val="28"/>
          <w:szCs w:val="28"/>
          <w:lang w:val="uk-UA"/>
        </w:rPr>
      </w:pPr>
      <w:r>
        <w:rPr>
          <w:sz w:val="28"/>
          <w:szCs w:val="28"/>
          <w:lang w:val="uk-UA"/>
        </w:rPr>
        <w:t>11</w:t>
      </w:r>
      <w:r w:rsidR="004A337C" w:rsidRPr="00E8794F">
        <w:rPr>
          <w:sz w:val="28"/>
          <w:szCs w:val="28"/>
          <w:lang w:val="uk-UA"/>
        </w:rPr>
        <w:t>. Контроль за виконанням наказу залишаю за собою.</w:t>
      </w:r>
    </w:p>
    <w:p w:rsidR="002A6E9B" w:rsidRPr="00E8794F" w:rsidRDefault="002A6E9B" w:rsidP="002A6E9B">
      <w:pPr>
        <w:ind w:left="360"/>
        <w:jc w:val="both"/>
        <w:rPr>
          <w:bCs/>
          <w:sz w:val="28"/>
          <w:szCs w:val="28"/>
          <w:lang w:val="uk-UA"/>
        </w:rPr>
      </w:pPr>
    </w:p>
    <w:p w:rsidR="00847FBC" w:rsidRDefault="00847FBC" w:rsidP="002A6E9B">
      <w:pPr>
        <w:pStyle w:val="1"/>
        <w:rPr>
          <w:rFonts w:ascii="Times New Roman" w:hAnsi="Times New Roman"/>
          <w:b w:val="0"/>
          <w:sz w:val="28"/>
          <w:szCs w:val="28"/>
          <w:lang w:val="uk-UA"/>
        </w:rPr>
      </w:pPr>
    </w:p>
    <w:p w:rsidR="002A6E9B" w:rsidRPr="00E8794F" w:rsidRDefault="002A6E9B" w:rsidP="002A6E9B">
      <w:pPr>
        <w:pStyle w:val="1"/>
        <w:rPr>
          <w:rFonts w:ascii="Times New Roman" w:hAnsi="Times New Roman"/>
          <w:b w:val="0"/>
          <w:sz w:val="28"/>
          <w:szCs w:val="28"/>
          <w:lang w:val="uk-UA"/>
        </w:rPr>
      </w:pPr>
      <w:r w:rsidRPr="00E8794F">
        <w:rPr>
          <w:rFonts w:ascii="Times New Roman" w:hAnsi="Times New Roman"/>
          <w:b w:val="0"/>
          <w:sz w:val="28"/>
          <w:szCs w:val="28"/>
          <w:lang w:val="uk-UA"/>
        </w:rPr>
        <w:t>Д</w:t>
      </w:r>
      <w:r w:rsidR="00A2088F" w:rsidRPr="00E8794F">
        <w:rPr>
          <w:rFonts w:ascii="Times New Roman" w:hAnsi="Times New Roman"/>
          <w:b w:val="0"/>
          <w:sz w:val="28"/>
          <w:szCs w:val="28"/>
          <w:lang w:val="uk-UA"/>
        </w:rPr>
        <w:t xml:space="preserve">иректор </w:t>
      </w:r>
      <w:r w:rsidR="00163D2D" w:rsidRPr="00E8794F">
        <w:rPr>
          <w:rFonts w:ascii="Times New Roman" w:hAnsi="Times New Roman"/>
          <w:b w:val="0"/>
          <w:sz w:val="28"/>
          <w:szCs w:val="28"/>
          <w:lang w:val="uk-UA"/>
        </w:rPr>
        <w:t>Департаменту освіти</w:t>
      </w:r>
      <w:r w:rsidR="00163D2D" w:rsidRPr="00E8794F">
        <w:rPr>
          <w:rFonts w:ascii="Times New Roman" w:hAnsi="Times New Roman"/>
          <w:b w:val="0"/>
          <w:sz w:val="28"/>
          <w:szCs w:val="28"/>
          <w:lang w:val="uk-UA"/>
        </w:rPr>
        <w:tab/>
      </w:r>
      <w:r w:rsidR="00163D2D" w:rsidRPr="00E8794F">
        <w:rPr>
          <w:rFonts w:ascii="Times New Roman" w:hAnsi="Times New Roman"/>
          <w:b w:val="0"/>
          <w:sz w:val="28"/>
          <w:szCs w:val="28"/>
          <w:lang w:val="uk-UA"/>
        </w:rPr>
        <w:tab/>
      </w:r>
      <w:r w:rsidR="00163D2D" w:rsidRPr="00E8794F">
        <w:rPr>
          <w:rFonts w:ascii="Times New Roman" w:hAnsi="Times New Roman"/>
          <w:b w:val="0"/>
          <w:sz w:val="28"/>
          <w:szCs w:val="28"/>
          <w:lang w:val="uk-UA"/>
        </w:rPr>
        <w:tab/>
      </w:r>
      <w:r w:rsidR="00ED4A72" w:rsidRPr="00E8794F">
        <w:rPr>
          <w:rFonts w:ascii="Times New Roman" w:hAnsi="Times New Roman"/>
          <w:b w:val="0"/>
          <w:sz w:val="28"/>
          <w:szCs w:val="28"/>
          <w:lang w:val="uk-UA"/>
        </w:rPr>
        <w:t xml:space="preserve">  </w:t>
      </w:r>
      <w:r w:rsidR="00163D2D" w:rsidRPr="00E8794F">
        <w:rPr>
          <w:rFonts w:ascii="Times New Roman" w:hAnsi="Times New Roman"/>
          <w:b w:val="0"/>
          <w:sz w:val="28"/>
          <w:szCs w:val="28"/>
          <w:lang w:val="uk-UA"/>
        </w:rPr>
        <w:t xml:space="preserve">                  </w:t>
      </w:r>
      <w:r w:rsidR="00ED4A72" w:rsidRPr="00E8794F">
        <w:rPr>
          <w:rFonts w:ascii="Times New Roman" w:hAnsi="Times New Roman"/>
          <w:b w:val="0"/>
          <w:sz w:val="28"/>
          <w:szCs w:val="28"/>
          <w:lang w:val="uk-UA"/>
        </w:rPr>
        <w:t xml:space="preserve"> </w:t>
      </w:r>
      <w:r w:rsidR="00B152FA">
        <w:rPr>
          <w:rFonts w:ascii="Times New Roman" w:hAnsi="Times New Roman"/>
          <w:b w:val="0"/>
          <w:sz w:val="28"/>
          <w:szCs w:val="28"/>
          <w:lang w:val="uk-UA"/>
        </w:rPr>
        <w:t>О.</w:t>
      </w:r>
      <w:r w:rsidR="00163D2D" w:rsidRPr="00E8794F">
        <w:rPr>
          <w:rFonts w:ascii="Times New Roman" w:hAnsi="Times New Roman"/>
          <w:b w:val="0"/>
          <w:sz w:val="28"/>
          <w:szCs w:val="28"/>
          <w:lang w:val="uk-UA"/>
        </w:rPr>
        <w:t>І. ДЕМЕНКО</w:t>
      </w:r>
    </w:p>
    <w:p w:rsidR="00174A94" w:rsidRDefault="00174A94" w:rsidP="002A6E9B">
      <w:pPr>
        <w:widowControl w:val="0"/>
        <w:overflowPunct w:val="0"/>
        <w:autoSpaceDE w:val="0"/>
        <w:autoSpaceDN w:val="0"/>
        <w:adjustRightInd w:val="0"/>
        <w:rPr>
          <w:sz w:val="28"/>
          <w:szCs w:val="28"/>
          <w:lang w:val="uk-UA"/>
        </w:rPr>
      </w:pPr>
    </w:p>
    <w:p w:rsidR="00847FBC" w:rsidRDefault="00847FBC" w:rsidP="002A6E9B">
      <w:pPr>
        <w:widowControl w:val="0"/>
        <w:overflowPunct w:val="0"/>
        <w:autoSpaceDE w:val="0"/>
        <w:autoSpaceDN w:val="0"/>
        <w:adjustRightInd w:val="0"/>
        <w:rPr>
          <w:sz w:val="28"/>
          <w:szCs w:val="28"/>
          <w:lang w:val="uk-UA"/>
        </w:rPr>
      </w:pPr>
    </w:p>
    <w:p w:rsidR="00847FBC" w:rsidRDefault="00847FBC" w:rsidP="002A6E9B">
      <w:pPr>
        <w:widowControl w:val="0"/>
        <w:overflowPunct w:val="0"/>
        <w:autoSpaceDE w:val="0"/>
        <w:autoSpaceDN w:val="0"/>
        <w:adjustRightInd w:val="0"/>
        <w:rPr>
          <w:sz w:val="28"/>
          <w:szCs w:val="28"/>
          <w:lang w:val="uk-UA"/>
        </w:rPr>
      </w:pPr>
    </w:p>
    <w:p w:rsidR="00847FBC" w:rsidRDefault="00847FBC" w:rsidP="002A6E9B">
      <w:pPr>
        <w:widowControl w:val="0"/>
        <w:overflowPunct w:val="0"/>
        <w:autoSpaceDE w:val="0"/>
        <w:autoSpaceDN w:val="0"/>
        <w:adjustRightInd w:val="0"/>
        <w:rPr>
          <w:sz w:val="28"/>
          <w:szCs w:val="28"/>
          <w:lang w:val="uk-UA"/>
        </w:rPr>
      </w:pPr>
    </w:p>
    <w:p w:rsidR="00847FBC" w:rsidRPr="00E8794F" w:rsidRDefault="00847FBC" w:rsidP="002A6E9B">
      <w:pPr>
        <w:widowControl w:val="0"/>
        <w:overflowPunct w:val="0"/>
        <w:autoSpaceDE w:val="0"/>
        <w:autoSpaceDN w:val="0"/>
        <w:adjustRightInd w:val="0"/>
        <w:rPr>
          <w:sz w:val="28"/>
          <w:szCs w:val="28"/>
          <w:lang w:val="uk-UA"/>
        </w:rPr>
      </w:pPr>
    </w:p>
    <w:tbl>
      <w:tblPr>
        <w:tblW w:w="10208" w:type="dxa"/>
        <w:tblInd w:w="-318" w:type="dxa"/>
        <w:tblLayout w:type="fixed"/>
        <w:tblLook w:val="01E0" w:firstRow="1" w:lastRow="1" w:firstColumn="1" w:lastColumn="1" w:noHBand="0" w:noVBand="0"/>
      </w:tblPr>
      <w:tblGrid>
        <w:gridCol w:w="4004"/>
        <w:gridCol w:w="2550"/>
        <w:gridCol w:w="3654"/>
      </w:tblGrid>
      <w:tr w:rsidR="00163D2D" w:rsidRPr="00E8794F" w:rsidTr="00C33611">
        <w:tc>
          <w:tcPr>
            <w:tcW w:w="4004" w:type="dxa"/>
            <w:hideMark/>
          </w:tcPr>
          <w:p w:rsidR="00163D2D" w:rsidRPr="00E8794F" w:rsidRDefault="00163D2D" w:rsidP="000F38DC">
            <w:pPr>
              <w:ind w:left="352" w:hanging="142"/>
              <w:rPr>
                <w:sz w:val="28"/>
                <w:szCs w:val="28"/>
                <w:lang w:val="uk-UA"/>
              </w:rPr>
            </w:pPr>
            <w:r w:rsidRPr="00E8794F">
              <w:rPr>
                <w:sz w:val="28"/>
                <w:szCs w:val="28"/>
                <w:lang w:val="uk-UA"/>
              </w:rPr>
              <w:t>З наказом ознайомлені:</w:t>
            </w:r>
          </w:p>
          <w:p w:rsidR="00163D2D" w:rsidRPr="00E8794F" w:rsidRDefault="00163D2D" w:rsidP="000F38DC">
            <w:pPr>
              <w:ind w:left="352" w:hanging="142"/>
              <w:rPr>
                <w:sz w:val="28"/>
                <w:szCs w:val="28"/>
                <w:lang w:val="uk-UA"/>
              </w:rPr>
            </w:pPr>
          </w:p>
          <w:p w:rsidR="00163D2D" w:rsidRPr="00E8794F" w:rsidRDefault="00163D2D" w:rsidP="000F38DC">
            <w:pPr>
              <w:ind w:left="352" w:hanging="142"/>
              <w:rPr>
                <w:sz w:val="28"/>
                <w:szCs w:val="28"/>
                <w:lang w:val="uk-UA"/>
              </w:rPr>
            </w:pPr>
          </w:p>
        </w:tc>
        <w:tc>
          <w:tcPr>
            <w:tcW w:w="2550" w:type="dxa"/>
            <w:hideMark/>
          </w:tcPr>
          <w:p w:rsidR="003942DC" w:rsidRDefault="003942DC" w:rsidP="000F38DC">
            <w:pPr>
              <w:jc w:val="both"/>
              <w:rPr>
                <w:rFonts w:eastAsia="Calibri"/>
                <w:sz w:val="28"/>
                <w:szCs w:val="28"/>
                <w:lang w:val="uk-UA"/>
              </w:rPr>
            </w:pPr>
            <w:r>
              <w:rPr>
                <w:rFonts w:eastAsia="Calibri"/>
                <w:sz w:val="28"/>
                <w:szCs w:val="28"/>
                <w:lang w:val="uk-UA"/>
              </w:rPr>
              <w:t xml:space="preserve">О.В. </w:t>
            </w:r>
            <w:proofErr w:type="spellStart"/>
            <w:r>
              <w:rPr>
                <w:rFonts w:eastAsia="Calibri"/>
                <w:sz w:val="28"/>
                <w:szCs w:val="28"/>
                <w:lang w:val="uk-UA"/>
              </w:rPr>
              <w:t>Віцько</w:t>
            </w:r>
            <w:proofErr w:type="spellEnd"/>
          </w:p>
          <w:p w:rsidR="00163D2D" w:rsidRPr="00E8794F" w:rsidRDefault="002F1E17" w:rsidP="000F38DC">
            <w:pPr>
              <w:jc w:val="both"/>
              <w:rPr>
                <w:rFonts w:eastAsia="Calibri"/>
                <w:sz w:val="28"/>
                <w:szCs w:val="28"/>
                <w:lang w:val="uk-UA"/>
              </w:rPr>
            </w:pPr>
            <w:r w:rsidRPr="00E8794F">
              <w:rPr>
                <w:rFonts w:eastAsia="Calibri"/>
                <w:sz w:val="28"/>
                <w:szCs w:val="28"/>
                <w:lang w:val="uk-UA"/>
              </w:rPr>
              <w:t>А.С. Дулова</w:t>
            </w:r>
            <w:r w:rsidR="00163D2D" w:rsidRPr="00E8794F">
              <w:rPr>
                <w:rFonts w:eastAsia="Calibri"/>
                <w:sz w:val="28"/>
                <w:szCs w:val="28"/>
                <w:lang w:val="uk-UA"/>
              </w:rPr>
              <w:t xml:space="preserve"> </w:t>
            </w:r>
          </w:p>
          <w:p w:rsidR="00163D2D" w:rsidRPr="00E8794F" w:rsidRDefault="00C33611" w:rsidP="00C33611">
            <w:pPr>
              <w:jc w:val="both"/>
              <w:rPr>
                <w:sz w:val="28"/>
                <w:szCs w:val="28"/>
                <w:lang w:val="uk-UA"/>
              </w:rPr>
            </w:pPr>
            <w:r>
              <w:rPr>
                <w:sz w:val="28"/>
                <w:szCs w:val="28"/>
                <w:lang w:val="uk-UA"/>
              </w:rPr>
              <w:t xml:space="preserve">Г.В. </w:t>
            </w:r>
            <w:proofErr w:type="spellStart"/>
            <w:r>
              <w:rPr>
                <w:sz w:val="28"/>
                <w:szCs w:val="28"/>
                <w:lang w:val="uk-UA"/>
              </w:rPr>
              <w:t>Бутенко</w:t>
            </w:r>
            <w:proofErr w:type="spellEnd"/>
            <w:r w:rsidR="00163D2D" w:rsidRPr="00E8794F">
              <w:rPr>
                <w:sz w:val="28"/>
                <w:szCs w:val="28"/>
                <w:lang w:val="uk-UA"/>
              </w:rPr>
              <w:t xml:space="preserve"> </w:t>
            </w:r>
          </w:p>
        </w:tc>
        <w:tc>
          <w:tcPr>
            <w:tcW w:w="3654" w:type="dxa"/>
          </w:tcPr>
          <w:p w:rsidR="00163D2D" w:rsidRDefault="00C33611" w:rsidP="00C33611">
            <w:pPr>
              <w:ind w:left="498" w:firstLine="917"/>
              <w:rPr>
                <w:rFonts w:eastAsia="Calibri"/>
                <w:sz w:val="28"/>
                <w:szCs w:val="28"/>
                <w:lang w:val="uk-UA"/>
              </w:rPr>
            </w:pPr>
            <w:r w:rsidRPr="00C33611">
              <w:rPr>
                <w:rFonts w:eastAsia="Calibri"/>
                <w:sz w:val="28"/>
                <w:szCs w:val="28"/>
                <w:lang w:val="uk-UA"/>
              </w:rPr>
              <w:t>А.М. Леонова</w:t>
            </w:r>
          </w:p>
          <w:p w:rsidR="00C33611" w:rsidRDefault="00C33611" w:rsidP="00C33611">
            <w:pPr>
              <w:ind w:left="498" w:firstLine="917"/>
              <w:rPr>
                <w:rFonts w:eastAsia="Calibri"/>
                <w:sz w:val="28"/>
                <w:szCs w:val="28"/>
                <w:lang w:val="uk-UA"/>
              </w:rPr>
            </w:pPr>
            <w:r>
              <w:rPr>
                <w:rFonts w:eastAsia="Calibri"/>
                <w:sz w:val="28"/>
                <w:szCs w:val="28"/>
                <w:lang w:val="uk-UA"/>
              </w:rPr>
              <w:t xml:space="preserve">С.В. Боровська </w:t>
            </w:r>
          </w:p>
          <w:p w:rsidR="00C33611" w:rsidRPr="00E8794F" w:rsidRDefault="00C33611" w:rsidP="00C33611">
            <w:pPr>
              <w:ind w:left="498" w:firstLine="917"/>
              <w:rPr>
                <w:sz w:val="20"/>
                <w:szCs w:val="20"/>
                <w:lang w:val="uk-UA"/>
              </w:rPr>
            </w:pPr>
            <w:r>
              <w:rPr>
                <w:rFonts w:eastAsia="Calibri"/>
                <w:sz w:val="28"/>
                <w:szCs w:val="28"/>
                <w:lang w:val="uk-UA"/>
              </w:rPr>
              <w:t xml:space="preserve">Т.Б. </w:t>
            </w:r>
            <w:proofErr w:type="spellStart"/>
            <w:r>
              <w:rPr>
                <w:rFonts w:eastAsia="Calibri"/>
                <w:sz w:val="28"/>
                <w:szCs w:val="28"/>
                <w:lang w:val="uk-UA"/>
              </w:rPr>
              <w:t>Шустакова</w:t>
            </w:r>
            <w:proofErr w:type="spellEnd"/>
          </w:p>
        </w:tc>
      </w:tr>
    </w:tbl>
    <w:p w:rsidR="00D97ABA" w:rsidRDefault="00D97ABA" w:rsidP="00174A94">
      <w:pPr>
        <w:widowControl w:val="0"/>
        <w:tabs>
          <w:tab w:val="left" w:pos="1323"/>
        </w:tabs>
        <w:overflowPunct w:val="0"/>
        <w:autoSpaceDE w:val="0"/>
        <w:autoSpaceDN w:val="0"/>
        <w:adjustRightInd w:val="0"/>
        <w:rPr>
          <w:sz w:val="20"/>
          <w:lang w:val="uk-UA"/>
        </w:rPr>
      </w:pPr>
    </w:p>
    <w:p w:rsidR="00D97ABA" w:rsidRDefault="00D97ABA" w:rsidP="00174A94">
      <w:pPr>
        <w:widowControl w:val="0"/>
        <w:tabs>
          <w:tab w:val="left" w:pos="1323"/>
        </w:tabs>
        <w:overflowPunct w:val="0"/>
        <w:autoSpaceDE w:val="0"/>
        <w:autoSpaceDN w:val="0"/>
        <w:adjustRightInd w:val="0"/>
        <w:rPr>
          <w:sz w:val="20"/>
          <w:lang w:val="uk-UA"/>
        </w:rPr>
      </w:pPr>
    </w:p>
    <w:p w:rsidR="00D97ABA" w:rsidRDefault="00D97ABA" w:rsidP="00174A94">
      <w:pPr>
        <w:widowControl w:val="0"/>
        <w:tabs>
          <w:tab w:val="left" w:pos="1323"/>
        </w:tabs>
        <w:overflowPunct w:val="0"/>
        <w:autoSpaceDE w:val="0"/>
        <w:autoSpaceDN w:val="0"/>
        <w:adjustRightInd w:val="0"/>
        <w:rPr>
          <w:sz w:val="20"/>
          <w:lang w:val="uk-UA"/>
        </w:rPr>
      </w:pPr>
    </w:p>
    <w:p w:rsidR="00D97ABA" w:rsidRDefault="00D97ABA" w:rsidP="00174A94">
      <w:pPr>
        <w:widowControl w:val="0"/>
        <w:tabs>
          <w:tab w:val="left" w:pos="1323"/>
        </w:tabs>
        <w:overflowPunct w:val="0"/>
        <w:autoSpaceDE w:val="0"/>
        <w:autoSpaceDN w:val="0"/>
        <w:adjustRightInd w:val="0"/>
        <w:rPr>
          <w:sz w:val="20"/>
          <w:lang w:val="uk-UA"/>
        </w:rPr>
      </w:pPr>
    </w:p>
    <w:p w:rsidR="00D97ABA" w:rsidRDefault="00D97ABA" w:rsidP="00174A94">
      <w:pPr>
        <w:widowControl w:val="0"/>
        <w:tabs>
          <w:tab w:val="left" w:pos="1323"/>
        </w:tabs>
        <w:overflowPunct w:val="0"/>
        <w:autoSpaceDE w:val="0"/>
        <w:autoSpaceDN w:val="0"/>
        <w:adjustRightInd w:val="0"/>
        <w:rPr>
          <w:sz w:val="20"/>
          <w:lang w:val="uk-UA"/>
        </w:rPr>
      </w:pPr>
    </w:p>
    <w:p w:rsidR="00CA6935" w:rsidRPr="00E8794F" w:rsidRDefault="00847FBC" w:rsidP="00174A94">
      <w:pPr>
        <w:widowControl w:val="0"/>
        <w:tabs>
          <w:tab w:val="left" w:pos="1323"/>
        </w:tabs>
        <w:overflowPunct w:val="0"/>
        <w:autoSpaceDE w:val="0"/>
        <w:autoSpaceDN w:val="0"/>
        <w:adjustRightInd w:val="0"/>
        <w:rPr>
          <w:sz w:val="20"/>
          <w:lang w:val="uk-UA"/>
        </w:rPr>
      </w:pPr>
      <w:r>
        <w:rPr>
          <w:sz w:val="20"/>
          <w:lang w:val="uk-UA"/>
        </w:rPr>
        <w:t>Д</w:t>
      </w:r>
      <w:r w:rsidR="00CA6935" w:rsidRPr="00E8794F">
        <w:rPr>
          <w:sz w:val="20"/>
          <w:lang w:val="uk-UA"/>
        </w:rPr>
        <w:t>улова</w:t>
      </w:r>
    </w:p>
    <w:p w:rsidR="00174A94" w:rsidRPr="00C07508" w:rsidRDefault="00CA6935" w:rsidP="00174A94">
      <w:pPr>
        <w:widowControl w:val="0"/>
        <w:tabs>
          <w:tab w:val="left" w:pos="1323"/>
        </w:tabs>
        <w:overflowPunct w:val="0"/>
        <w:autoSpaceDE w:val="0"/>
        <w:autoSpaceDN w:val="0"/>
        <w:adjustRightInd w:val="0"/>
        <w:rPr>
          <w:sz w:val="20"/>
          <w:lang w:val="uk-UA"/>
        </w:rPr>
      </w:pPr>
      <w:proofErr w:type="spellStart"/>
      <w:r w:rsidRPr="00E8794F">
        <w:rPr>
          <w:sz w:val="20"/>
          <w:lang w:val="uk-UA"/>
        </w:rPr>
        <w:t>Демкович</w:t>
      </w:r>
      <w:proofErr w:type="spellEnd"/>
      <w:r w:rsidR="000A360E" w:rsidRPr="00E8794F">
        <w:rPr>
          <w:sz w:val="20"/>
          <w:lang w:val="uk-UA"/>
        </w:rPr>
        <w:t xml:space="preserve"> 725 25 11</w:t>
      </w:r>
    </w:p>
    <w:sectPr w:rsidR="00174A94" w:rsidRPr="00C07508" w:rsidSect="000B52CE">
      <w:headerReference w:type="default" r:id="rId9"/>
      <w:pgSz w:w="11906" w:h="16838"/>
      <w:pgMar w:top="992"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B5" w:rsidRDefault="006152B5" w:rsidP="006A71AA">
      <w:r>
        <w:separator/>
      </w:r>
    </w:p>
  </w:endnote>
  <w:endnote w:type="continuationSeparator" w:id="0">
    <w:p w:rsidR="006152B5" w:rsidRDefault="006152B5" w:rsidP="006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B5" w:rsidRDefault="006152B5" w:rsidP="006A71AA">
      <w:r>
        <w:separator/>
      </w:r>
    </w:p>
  </w:footnote>
  <w:footnote w:type="continuationSeparator" w:id="0">
    <w:p w:rsidR="006152B5" w:rsidRDefault="006152B5" w:rsidP="006A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02" w:rsidRDefault="00605602">
    <w:pPr>
      <w:pStyle w:val="a6"/>
      <w:jc w:val="center"/>
    </w:pPr>
    <w:r>
      <w:fldChar w:fldCharType="begin"/>
    </w:r>
    <w:r>
      <w:instrText xml:space="preserve"> PAGE   \* MERGEFORMAT </w:instrText>
    </w:r>
    <w:r>
      <w:fldChar w:fldCharType="separate"/>
    </w:r>
    <w:r w:rsidR="0089487A">
      <w:rPr>
        <w:noProof/>
      </w:rPr>
      <w:t>4</w:t>
    </w:r>
    <w:r>
      <w:fldChar w:fldCharType="end"/>
    </w:r>
  </w:p>
  <w:p w:rsidR="00605602" w:rsidRDefault="0060560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636"/>
    <w:multiLevelType w:val="hybridMultilevel"/>
    <w:tmpl w:val="17C8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C34A3"/>
    <w:multiLevelType w:val="hybridMultilevel"/>
    <w:tmpl w:val="79A637A6"/>
    <w:lvl w:ilvl="0" w:tplc="67F0E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4C6F1D"/>
    <w:multiLevelType w:val="hybridMultilevel"/>
    <w:tmpl w:val="F1A022D4"/>
    <w:lvl w:ilvl="0" w:tplc="89DA0146">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5D4194"/>
    <w:multiLevelType w:val="hybridMultilevel"/>
    <w:tmpl w:val="FDAA1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B83401"/>
    <w:multiLevelType w:val="hybridMultilevel"/>
    <w:tmpl w:val="5EB0F056"/>
    <w:lvl w:ilvl="0" w:tplc="44AAA8D2">
      <w:start w:val="1"/>
      <w:numFmt w:val="bullet"/>
      <w:lvlText w:val=""/>
      <w:lvlJc w:val="left"/>
      <w:pPr>
        <w:tabs>
          <w:tab w:val="num" w:pos="1279"/>
        </w:tabs>
        <w:ind w:left="1279" w:firstLine="0"/>
      </w:pPr>
      <w:rPr>
        <w:rFonts w:ascii="Symbol" w:hAnsi="Symbol" w:hint="default"/>
      </w:r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6" w15:restartNumberingAfterBreak="0">
    <w:nsid w:val="3827022A"/>
    <w:multiLevelType w:val="hybridMultilevel"/>
    <w:tmpl w:val="D6C83264"/>
    <w:lvl w:ilvl="0" w:tplc="C8700158">
      <w:numFmt w:val="bullet"/>
      <w:lvlText w:val="-"/>
      <w:lvlJc w:val="left"/>
      <w:pPr>
        <w:ind w:left="1114" w:hanging="4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9FB0A36"/>
    <w:multiLevelType w:val="hybridMultilevel"/>
    <w:tmpl w:val="F332495E"/>
    <w:lvl w:ilvl="0" w:tplc="89DA0146">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034E08"/>
    <w:multiLevelType w:val="hybridMultilevel"/>
    <w:tmpl w:val="7E889A6A"/>
    <w:lvl w:ilvl="0" w:tplc="4F8E67BA">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496D1094"/>
    <w:multiLevelType w:val="hybridMultilevel"/>
    <w:tmpl w:val="824C35E4"/>
    <w:lvl w:ilvl="0" w:tplc="1C6018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2E5FE3"/>
    <w:multiLevelType w:val="hybridMultilevel"/>
    <w:tmpl w:val="A8FEBB9A"/>
    <w:lvl w:ilvl="0" w:tplc="4F8E67B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3C15C0"/>
    <w:multiLevelType w:val="multilevel"/>
    <w:tmpl w:val="D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526528"/>
    <w:multiLevelType w:val="hybridMultilevel"/>
    <w:tmpl w:val="498E36E0"/>
    <w:lvl w:ilvl="0" w:tplc="BC686ED8">
      <w:start w:val="1"/>
      <w:numFmt w:val="decimal"/>
      <w:lvlText w:val="%1."/>
      <w:lvlJc w:val="left"/>
      <w:pPr>
        <w:tabs>
          <w:tab w:val="num" w:pos="720"/>
        </w:tabs>
        <w:ind w:left="720" w:hanging="360"/>
      </w:pPr>
    </w:lvl>
    <w:lvl w:ilvl="1" w:tplc="C49E6E0C">
      <w:numFmt w:val="none"/>
      <w:lvlText w:val=""/>
      <w:lvlJc w:val="left"/>
      <w:pPr>
        <w:tabs>
          <w:tab w:val="num" w:pos="360"/>
        </w:tabs>
      </w:pPr>
    </w:lvl>
    <w:lvl w:ilvl="2" w:tplc="2068A66C">
      <w:numFmt w:val="none"/>
      <w:lvlText w:val=""/>
      <w:lvlJc w:val="left"/>
      <w:pPr>
        <w:tabs>
          <w:tab w:val="num" w:pos="360"/>
        </w:tabs>
      </w:pPr>
    </w:lvl>
    <w:lvl w:ilvl="3" w:tplc="02803776">
      <w:numFmt w:val="none"/>
      <w:lvlText w:val=""/>
      <w:lvlJc w:val="left"/>
      <w:pPr>
        <w:tabs>
          <w:tab w:val="num" w:pos="360"/>
        </w:tabs>
      </w:pPr>
    </w:lvl>
    <w:lvl w:ilvl="4" w:tplc="2FFC4B9C">
      <w:numFmt w:val="none"/>
      <w:lvlText w:val=""/>
      <w:lvlJc w:val="left"/>
      <w:pPr>
        <w:tabs>
          <w:tab w:val="num" w:pos="360"/>
        </w:tabs>
      </w:pPr>
    </w:lvl>
    <w:lvl w:ilvl="5" w:tplc="16C85650">
      <w:numFmt w:val="none"/>
      <w:lvlText w:val=""/>
      <w:lvlJc w:val="left"/>
      <w:pPr>
        <w:tabs>
          <w:tab w:val="num" w:pos="360"/>
        </w:tabs>
      </w:pPr>
    </w:lvl>
    <w:lvl w:ilvl="6" w:tplc="A96E744E">
      <w:numFmt w:val="none"/>
      <w:lvlText w:val=""/>
      <w:lvlJc w:val="left"/>
      <w:pPr>
        <w:tabs>
          <w:tab w:val="num" w:pos="360"/>
        </w:tabs>
      </w:pPr>
    </w:lvl>
    <w:lvl w:ilvl="7" w:tplc="673A755C">
      <w:numFmt w:val="none"/>
      <w:lvlText w:val=""/>
      <w:lvlJc w:val="left"/>
      <w:pPr>
        <w:tabs>
          <w:tab w:val="num" w:pos="360"/>
        </w:tabs>
      </w:pPr>
    </w:lvl>
    <w:lvl w:ilvl="8" w:tplc="E43C8D24">
      <w:numFmt w:val="none"/>
      <w:lvlText w:val=""/>
      <w:lvlJc w:val="left"/>
      <w:pPr>
        <w:tabs>
          <w:tab w:val="num" w:pos="360"/>
        </w:tabs>
      </w:pPr>
    </w:lvl>
  </w:abstractNum>
  <w:abstractNum w:abstractNumId="13" w15:restartNumberingAfterBreak="0">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7E6E0A1D"/>
    <w:multiLevelType w:val="hybridMultilevel"/>
    <w:tmpl w:val="8C4239BC"/>
    <w:lvl w:ilvl="0" w:tplc="60F64372">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5"/>
  </w:num>
  <w:num w:numId="4">
    <w:abstractNumId w:val="11"/>
  </w:num>
  <w:num w:numId="5">
    <w:abstractNumId w:val="2"/>
  </w:num>
  <w:num w:numId="6">
    <w:abstractNumId w:val="13"/>
  </w:num>
  <w:num w:numId="7">
    <w:abstractNumId w:val="12"/>
  </w:num>
  <w:num w:numId="8">
    <w:abstractNumId w:val="8"/>
  </w:num>
  <w:num w:numId="9">
    <w:abstractNumId w:val="4"/>
  </w:num>
  <w:num w:numId="10">
    <w:abstractNumId w:val="10"/>
  </w:num>
  <w:num w:numId="11">
    <w:abstractNumId w:val="9"/>
  </w:num>
  <w:num w:numId="12">
    <w:abstractNumId w:val="3"/>
  </w:num>
  <w:num w:numId="13">
    <w:abstractNumId w:val="6"/>
  </w:num>
  <w:num w:numId="14">
    <w:abstractNumId w:val="7"/>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6B"/>
    <w:rsid w:val="000008D4"/>
    <w:rsid w:val="00014173"/>
    <w:rsid w:val="0002016D"/>
    <w:rsid w:val="0002456A"/>
    <w:rsid w:val="000326BF"/>
    <w:rsid w:val="000330EC"/>
    <w:rsid w:val="000356DB"/>
    <w:rsid w:val="000365D9"/>
    <w:rsid w:val="0004394D"/>
    <w:rsid w:val="000475AC"/>
    <w:rsid w:val="00051952"/>
    <w:rsid w:val="00060E82"/>
    <w:rsid w:val="00061931"/>
    <w:rsid w:val="0006198E"/>
    <w:rsid w:val="00064D07"/>
    <w:rsid w:val="00070608"/>
    <w:rsid w:val="0007560A"/>
    <w:rsid w:val="00085638"/>
    <w:rsid w:val="000932FF"/>
    <w:rsid w:val="0009711D"/>
    <w:rsid w:val="000A32A5"/>
    <w:rsid w:val="000A360E"/>
    <w:rsid w:val="000A47EC"/>
    <w:rsid w:val="000A7FE8"/>
    <w:rsid w:val="000B2024"/>
    <w:rsid w:val="000B4F95"/>
    <w:rsid w:val="000B52CE"/>
    <w:rsid w:val="000B7B30"/>
    <w:rsid w:val="000E23C5"/>
    <w:rsid w:val="000E4BDD"/>
    <w:rsid w:val="000F38DC"/>
    <w:rsid w:val="00100A0C"/>
    <w:rsid w:val="00105BCC"/>
    <w:rsid w:val="001079FA"/>
    <w:rsid w:val="00114F1B"/>
    <w:rsid w:val="00120234"/>
    <w:rsid w:val="00120E84"/>
    <w:rsid w:val="00126A08"/>
    <w:rsid w:val="001362E7"/>
    <w:rsid w:val="00143709"/>
    <w:rsid w:val="001475F4"/>
    <w:rsid w:val="00163231"/>
    <w:rsid w:val="00163D2D"/>
    <w:rsid w:val="0016471D"/>
    <w:rsid w:val="001651B2"/>
    <w:rsid w:val="00171054"/>
    <w:rsid w:val="001721CB"/>
    <w:rsid w:val="0017487A"/>
    <w:rsid w:val="00174A94"/>
    <w:rsid w:val="00190654"/>
    <w:rsid w:val="001928C0"/>
    <w:rsid w:val="001A0119"/>
    <w:rsid w:val="001A210F"/>
    <w:rsid w:val="001A38AB"/>
    <w:rsid w:val="001B1B51"/>
    <w:rsid w:val="001B395F"/>
    <w:rsid w:val="001B3EA8"/>
    <w:rsid w:val="001B6056"/>
    <w:rsid w:val="001B6230"/>
    <w:rsid w:val="001B6AD7"/>
    <w:rsid w:val="001B74C2"/>
    <w:rsid w:val="001C326A"/>
    <w:rsid w:val="001D0B63"/>
    <w:rsid w:val="001D55EF"/>
    <w:rsid w:val="001E018F"/>
    <w:rsid w:val="001E448A"/>
    <w:rsid w:val="001E5289"/>
    <w:rsid w:val="001F0E3F"/>
    <w:rsid w:val="001F4235"/>
    <w:rsid w:val="0021084A"/>
    <w:rsid w:val="00211506"/>
    <w:rsid w:val="00212370"/>
    <w:rsid w:val="00213A9C"/>
    <w:rsid w:val="00214E40"/>
    <w:rsid w:val="00217732"/>
    <w:rsid w:val="00217877"/>
    <w:rsid w:val="0023616B"/>
    <w:rsid w:val="00245530"/>
    <w:rsid w:val="00246DB3"/>
    <w:rsid w:val="00250671"/>
    <w:rsid w:val="0025422F"/>
    <w:rsid w:val="002555E3"/>
    <w:rsid w:val="00274CAD"/>
    <w:rsid w:val="00275103"/>
    <w:rsid w:val="00284D7A"/>
    <w:rsid w:val="0028621E"/>
    <w:rsid w:val="00287FF6"/>
    <w:rsid w:val="00293EEB"/>
    <w:rsid w:val="002A150B"/>
    <w:rsid w:val="002A3C91"/>
    <w:rsid w:val="002A6E9B"/>
    <w:rsid w:val="002B0EAE"/>
    <w:rsid w:val="002C09B6"/>
    <w:rsid w:val="002C4A4B"/>
    <w:rsid w:val="002C582D"/>
    <w:rsid w:val="002E48BE"/>
    <w:rsid w:val="002E5F40"/>
    <w:rsid w:val="002F1E17"/>
    <w:rsid w:val="002F7173"/>
    <w:rsid w:val="003158CC"/>
    <w:rsid w:val="00317131"/>
    <w:rsid w:val="003175AE"/>
    <w:rsid w:val="003221F0"/>
    <w:rsid w:val="00324030"/>
    <w:rsid w:val="0032731D"/>
    <w:rsid w:val="00331277"/>
    <w:rsid w:val="00333382"/>
    <w:rsid w:val="00333F17"/>
    <w:rsid w:val="00334461"/>
    <w:rsid w:val="00335EBD"/>
    <w:rsid w:val="00340E1B"/>
    <w:rsid w:val="003532FC"/>
    <w:rsid w:val="00370679"/>
    <w:rsid w:val="003905A4"/>
    <w:rsid w:val="003942DC"/>
    <w:rsid w:val="003951BA"/>
    <w:rsid w:val="00395DC2"/>
    <w:rsid w:val="003B2B5D"/>
    <w:rsid w:val="003C0AA8"/>
    <w:rsid w:val="003C1FB9"/>
    <w:rsid w:val="003C2724"/>
    <w:rsid w:val="003D6997"/>
    <w:rsid w:val="003F029A"/>
    <w:rsid w:val="0041571E"/>
    <w:rsid w:val="00416FF4"/>
    <w:rsid w:val="004230FC"/>
    <w:rsid w:val="00430B5F"/>
    <w:rsid w:val="004368B6"/>
    <w:rsid w:val="00440563"/>
    <w:rsid w:val="00451D33"/>
    <w:rsid w:val="00452B7A"/>
    <w:rsid w:val="0045705E"/>
    <w:rsid w:val="00457516"/>
    <w:rsid w:val="00461243"/>
    <w:rsid w:val="004615E0"/>
    <w:rsid w:val="00461614"/>
    <w:rsid w:val="00461CF7"/>
    <w:rsid w:val="00463CA1"/>
    <w:rsid w:val="00463EA1"/>
    <w:rsid w:val="004679CF"/>
    <w:rsid w:val="0047719E"/>
    <w:rsid w:val="004821BD"/>
    <w:rsid w:val="00484F34"/>
    <w:rsid w:val="004A0002"/>
    <w:rsid w:val="004A337C"/>
    <w:rsid w:val="004A3E20"/>
    <w:rsid w:val="004B08FB"/>
    <w:rsid w:val="004C195D"/>
    <w:rsid w:val="004C2AB6"/>
    <w:rsid w:val="004C7E66"/>
    <w:rsid w:val="004D0829"/>
    <w:rsid w:val="004D1CCC"/>
    <w:rsid w:val="004D4CE6"/>
    <w:rsid w:val="004D5C8E"/>
    <w:rsid w:val="004F7BE8"/>
    <w:rsid w:val="00505C73"/>
    <w:rsid w:val="00513FD3"/>
    <w:rsid w:val="005168C8"/>
    <w:rsid w:val="005169E5"/>
    <w:rsid w:val="005170E2"/>
    <w:rsid w:val="00525375"/>
    <w:rsid w:val="00533ECF"/>
    <w:rsid w:val="00534F02"/>
    <w:rsid w:val="00546325"/>
    <w:rsid w:val="00551834"/>
    <w:rsid w:val="00560C81"/>
    <w:rsid w:val="005700E4"/>
    <w:rsid w:val="00577A8E"/>
    <w:rsid w:val="00587751"/>
    <w:rsid w:val="00595737"/>
    <w:rsid w:val="005A3836"/>
    <w:rsid w:val="005A48D6"/>
    <w:rsid w:val="005B05B7"/>
    <w:rsid w:val="005B2FF8"/>
    <w:rsid w:val="005B6701"/>
    <w:rsid w:val="005D1835"/>
    <w:rsid w:val="005D5CAB"/>
    <w:rsid w:val="005E2434"/>
    <w:rsid w:val="005E69FD"/>
    <w:rsid w:val="005F489C"/>
    <w:rsid w:val="00605602"/>
    <w:rsid w:val="006136C1"/>
    <w:rsid w:val="0061468A"/>
    <w:rsid w:val="006152B5"/>
    <w:rsid w:val="006313A1"/>
    <w:rsid w:val="006357A1"/>
    <w:rsid w:val="0063690E"/>
    <w:rsid w:val="00641F27"/>
    <w:rsid w:val="00642A3A"/>
    <w:rsid w:val="00643A18"/>
    <w:rsid w:val="00653598"/>
    <w:rsid w:val="0066137B"/>
    <w:rsid w:val="0066212C"/>
    <w:rsid w:val="0066629B"/>
    <w:rsid w:val="006672D7"/>
    <w:rsid w:val="00671DC9"/>
    <w:rsid w:val="0067337E"/>
    <w:rsid w:val="00674B16"/>
    <w:rsid w:val="00675AD1"/>
    <w:rsid w:val="00683C53"/>
    <w:rsid w:val="00684461"/>
    <w:rsid w:val="0069011A"/>
    <w:rsid w:val="006A6BC8"/>
    <w:rsid w:val="006A71AA"/>
    <w:rsid w:val="006A7233"/>
    <w:rsid w:val="006B5097"/>
    <w:rsid w:val="006B619D"/>
    <w:rsid w:val="006C172A"/>
    <w:rsid w:val="006C2244"/>
    <w:rsid w:val="006C28F8"/>
    <w:rsid w:val="006D48B9"/>
    <w:rsid w:val="006F67DD"/>
    <w:rsid w:val="007118E9"/>
    <w:rsid w:val="0072546F"/>
    <w:rsid w:val="007256A2"/>
    <w:rsid w:val="007300A6"/>
    <w:rsid w:val="007362F9"/>
    <w:rsid w:val="00742DE1"/>
    <w:rsid w:val="00745669"/>
    <w:rsid w:val="00747A5E"/>
    <w:rsid w:val="00754B36"/>
    <w:rsid w:val="00757B90"/>
    <w:rsid w:val="00763200"/>
    <w:rsid w:val="0079412B"/>
    <w:rsid w:val="00797330"/>
    <w:rsid w:val="007A17BC"/>
    <w:rsid w:val="007A1EB0"/>
    <w:rsid w:val="007A336D"/>
    <w:rsid w:val="007A66A9"/>
    <w:rsid w:val="007B3785"/>
    <w:rsid w:val="007B5AC8"/>
    <w:rsid w:val="007C697D"/>
    <w:rsid w:val="007D219A"/>
    <w:rsid w:val="007E02FC"/>
    <w:rsid w:val="007E1DBD"/>
    <w:rsid w:val="007E4DD8"/>
    <w:rsid w:val="007E7E19"/>
    <w:rsid w:val="007F0708"/>
    <w:rsid w:val="0080033F"/>
    <w:rsid w:val="00801612"/>
    <w:rsid w:val="008046D8"/>
    <w:rsid w:val="00805A2D"/>
    <w:rsid w:val="00805D02"/>
    <w:rsid w:val="00811742"/>
    <w:rsid w:val="0081649C"/>
    <w:rsid w:val="00830D4E"/>
    <w:rsid w:val="00835B1A"/>
    <w:rsid w:val="0083602A"/>
    <w:rsid w:val="00837FAF"/>
    <w:rsid w:val="008459B6"/>
    <w:rsid w:val="00846169"/>
    <w:rsid w:val="00847FBC"/>
    <w:rsid w:val="00850156"/>
    <w:rsid w:val="00851ABB"/>
    <w:rsid w:val="008736BF"/>
    <w:rsid w:val="008866C1"/>
    <w:rsid w:val="00893156"/>
    <w:rsid w:val="0089487A"/>
    <w:rsid w:val="008A1567"/>
    <w:rsid w:val="008B0EE2"/>
    <w:rsid w:val="008B41BF"/>
    <w:rsid w:val="008B752C"/>
    <w:rsid w:val="008D30BE"/>
    <w:rsid w:val="008D6059"/>
    <w:rsid w:val="008E066A"/>
    <w:rsid w:val="008E0BE7"/>
    <w:rsid w:val="008E3C4B"/>
    <w:rsid w:val="008E528E"/>
    <w:rsid w:val="008E5724"/>
    <w:rsid w:val="008E7BBB"/>
    <w:rsid w:val="008F0149"/>
    <w:rsid w:val="00904235"/>
    <w:rsid w:val="0090450D"/>
    <w:rsid w:val="0090455F"/>
    <w:rsid w:val="00905AD3"/>
    <w:rsid w:val="00913071"/>
    <w:rsid w:val="00915F1C"/>
    <w:rsid w:val="009169E0"/>
    <w:rsid w:val="00924D33"/>
    <w:rsid w:val="00931FD0"/>
    <w:rsid w:val="009344B5"/>
    <w:rsid w:val="00935ED8"/>
    <w:rsid w:val="00937983"/>
    <w:rsid w:val="00944A38"/>
    <w:rsid w:val="00947C0D"/>
    <w:rsid w:val="0096111D"/>
    <w:rsid w:val="009677DA"/>
    <w:rsid w:val="009701C5"/>
    <w:rsid w:val="0097121D"/>
    <w:rsid w:val="00973D9E"/>
    <w:rsid w:val="0098098E"/>
    <w:rsid w:val="0098226E"/>
    <w:rsid w:val="009A3EA3"/>
    <w:rsid w:val="009A4807"/>
    <w:rsid w:val="009B232F"/>
    <w:rsid w:val="009B266F"/>
    <w:rsid w:val="009B3BF0"/>
    <w:rsid w:val="009C3EC8"/>
    <w:rsid w:val="009D2A6D"/>
    <w:rsid w:val="009D5681"/>
    <w:rsid w:val="009E1EAE"/>
    <w:rsid w:val="009F37BE"/>
    <w:rsid w:val="00A0218B"/>
    <w:rsid w:val="00A2088F"/>
    <w:rsid w:val="00A32667"/>
    <w:rsid w:val="00A46876"/>
    <w:rsid w:val="00A56BD6"/>
    <w:rsid w:val="00A62847"/>
    <w:rsid w:val="00A63A11"/>
    <w:rsid w:val="00A653EC"/>
    <w:rsid w:val="00A6719E"/>
    <w:rsid w:val="00A6749F"/>
    <w:rsid w:val="00A74ABC"/>
    <w:rsid w:val="00A827F1"/>
    <w:rsid w:val="00A8581E"/>
    <w:rsid w:val="00A865C9"/>
    <w:rsid w:val="00A86E84"/>
    <w:rsid w:val="00A96AD1"/>
    <w:rsid w:val="00AA6DD4"/>
    <w:rsid w:val="00AA7F61"/>
    <w:rsid w:val="00AD3A09"/>
    <w:rsid w:val="00AE0220"/>
    <w:rsid w:val="00AE1F4F"/>
    <w:rsid w:val="00AE7F8E"/>
    <w:rsid w:val="00AF4781"/>
    <w:rsid w:val="00B13A18"/>
    <w:rsid w:val="00B144EA"/>
    <w:rsid w:val="00B152FA"/>
    <w:rsid w:val="00B234B8"/>
    <w:rsid w:val="00B27626"/>
    <w:rsid w:val="00B30011"/>
    <w:rsid w:val="00B43808"/>
    <w:rsid w:val="00B5298B"/>
    <w:rsid w:val="00B5676A"/>
    <w:rsid w:val="00B6374A"/>
    <w:rsid w:val="00B642FB"/>
    <w:rsid w:val="00B6601E"/>
    <w:rsid w:val="00B709E3"/>
    <w:rsid w:val="00B76C1E"/>
    <w:rsid w:val="00B82540"/>
    <w:rsid w:val="00B96CDF"/>
    <w:rsid w:val="00BA375E"/>
    <w:rsid w:val="00BA3DEA"/>
    <w:rsid w:val="00BA71C1"/>
    <w:rsid w:val="00BB36AB"/>
    <w:rsid w:val="00BB4914"/>
    <w:rsid w:val="00BB4DD9"/>
    <w:rsid w:val="00BC0C30"/>
    <w:rsid w:val="00BC2052"/>
    <w:rsid w:val="00BD5E2A"/>
    <w:rsid w:val="00BD7CF1"/>
    <w:rsid w:val="00BE18B8"/>
    <w:rsid w:val="00BE31AC"/>
    <w:rsid w:val="00BF2726"/>
    <w:rsid w:val="00BF28C1"/>
    <w:rsid w:val="00C00DB0"/>
    <w:rsid w:val="00C01242"/>
    <w:rsid w:val="00C03A02"/>
    <w:rsid w:val="00C06A68"/>
    <w:rsid w:val="00C07508"/>
    <w:rsid w:val="00C101E0"/>
    <w:rsid w:val="00C10D2E"/>
    <w:rsid w:val="00C12772"/>
    <w:rsid w:val="00C12E1A"/>
    <w:rsid w:val="00C16159"/>
    <w:rsid w:val="00C20E97"/>
    <w:rsid w:val="00C221F9"/>
    <w:rsid w:val="00C22659"/>
    <w:rsid w:val="00C25D35"/>
    <w:rsid w:val="00C33611"/>
    <w:rsid w:val="00C35AC4"/>
    <w:rsid w:val="00C361B0"/>
    <w:rsid w:val="00C53929"/>
    <w:rsid w:val="00C53EA3"/>
    <w:rsid w:val="00C63C15"/>
    <w:rsid w:val="00C64BF4"/>
    <w:rsid w:val="00C74D9B"/>
    <w:rsid w:val="00C87821"/>
    <w:rsid w:val="00CA1A06"/>
    <w:rsid w:val="00CA1B5F"/>
    <w:rsid w:val="00CA6935"/>
    <w:rsid w:val="00CA79B2"/>
    <w:rsid w:val="00CA7B27"/>
    <w:rsid w:val="00CB0331"/>
    <w:rsid w:val="00CB12FC"/>
    <w:rsid w:val="00CB18D0"/>
    <w:rsid w:val="00CB6998"/>
    <w:rsid w:val="00CB75CC"/>
    <w:rsid w:val="00CC28DA"/>
    <w:rsid w:val="00CD2838"/>
    <w:rsid w:val="00CD408D"/>
    <w:rsid w:val="00CD53C1"/>
    <w:rsid w:val="00CE14C7"/>
    <w:rsid w:val="00CF0DD4"/>
    <w:rsid w:val="00CF265F"/>
    <w:rsid w:val="00D131C9"/>
    <w:rsid w:val="00D164E0"/>
    <w:rsid w:val="00D21BC8"/>
    <w:rsid w:val="00D5789E"/>
    <w:rsid w:val="00D579D0"/>
    <w:rsid w:val="00D57E24"/>
    <w:rsid w:val="00D6128C"/>
    <w:rsid w:val="00D62ECD"/>
    <w:rsid w:val="00D62F04"/>
    <w:rsid w:val="00D72568"/>
    <w:rsid w:val="00D73177"/>
    <w:rsid w:val="00D82081"/>
    <w:rsid w:val="00D90C73"/>
    <w:rsid w:val="00D95ED7"/>
    <w:rsid w:val="00D97ABA"/>
    <w:rsid w:val="00DA44D5"/>
    <w:rsid w:val="00DA4ABE"/>
    <w:rsid w:val="00DB1799"/>
    <w:rsid w:val="00DB34B0"/>
    <w:rsid w:val="00DB6714"/>
    <w:rsid w:val="00DC3277"/>
    <w:rsid w:val="00DC69E1"/>
    <w:rsid w:val="00DD4566"/>
    <w:rsid w:val="00DD4669"/>
    <w:rsid w:val="00DF75F1"/>
    <w:rsid w:val="00E01EB0"/>
    <w:rsid w:val="00E023AB"/>
    <w:rsid w:val="00E120CE"/>
    <w:rsid w:val="00E1359B"/>
    <w:rsid w:val="00E13832"/>
    <w:rsid w:val="00E152FA"/>
    <w:rsid w:val="00E16E91"/>
    <w:rsid w:val="00E24242"/>
    <w:rsid w:val="00E31DC8"/>
    <w:rsid w:val="00E469AC"/>
    <w:rsid w:val="00E47BE2"/>
    <w:rsid w:val="00E51F96"/>
    <w:rsid w:val="00E51FF8"/>
    <w:rsid w:val="00E5276B"/>
    <w:rsid w:val="00E7621C"/>
    <w:rsid w:val="00E8273A"/>
    <w:rsid w:val="00E8794F"/>
    <w:rsid w:val="00E92DF6"/>
    <w:rsid w:val="00E9373E"/>
    <w:rsid w:val="00E95481"/>
    <w:rsid w:val="00E972E3"/>
    <w:rsid w:val="00EA0508"/>
    <w:rsid w:val="00EA05FD"/>
    <w:rsid w:val="00EA1EB9"/>
    <w:rsid w:val="00EA4D11"/>
    <w:rsid w:val="00EA64EE"/>
    <w:rsid w:val="00EB1F59"/>
    <w:rsid w:val="00EB4E89"/>
    <w:rsid w:val="00EC09D3"/>
    <w:rsid w:val="00EC2BA1"/>
    <w:rsid w:val="00EC5FD4"/>
    <w:rsid w:val="00EC768B"/>
    <w:rsid w:val="00ED374D"/>
    <w:rsid w:val="00ED4A72"/>
    <w:rsid w:val="00ED5637"/>
    <w:rsid w:val="00ED5A7E"/>
    <w:rsid w:val="00EE2A39"/>
    <w:rsid w:val="00EE5C0A"/>
    <w:rsid w:val="00EE5C41"/>
    <w:rsid w:val="00EE650C"/>
    <w:rsid w:val="00EE6CFF"/>
    <w:rsid w:val="00EF26FA"/>
    <w:rsid w:val="00EF6F05"/>
    <w:rsid w:val="00F0048C"/>
    <w:rsid w:val="00F00F12"/>
    <w:rsid w:val="00F02AEF"/>
    <w:rsid w:val="00F056CB"/>
    <w:rsid w:val="00F05EFF"/>
    <w:rsid w:val="00F1664C"/>
    <w:rsid w:val="00F17AD1"/>
    <w:rsid w:val="00F200F1"/>
    <w:rsid w:val="00F24123"/>
    <w:rsid w:val="00F25B64"/>
    <w:rsid w:val="00F2675A"/>
    <w:rsid w:val="00F27270"/>
    <w:rsid w:val="00F319DF"/>
    <w:rsid w:val="00F32EB1"/>
    <w:rsid w:val="00F82602"/>
    <w:rsid w:val="00F83763"/>
    <w:rsid w:val="00F844C1"/>
    <w:rsid w:val="00F90BC2"/>
    <w:rsid w:val="00F92F78"/>
    <w:rsid w:val="00F96C21"/>
    <w:rsid w:val="00FA4BC7"/>
    <w:rsid w:val="00FA727D"/>
    <w:rsid w:val="00FB289E"/>
    <w:rsid w:val="00FB5357"/>
    <w:rsid w:val="00FB6182"/>
    <w:rsid w:val="00FC409F"/>
    <w:rsid w:val="00FC4870"/>
    <w:rsid w:val="00FD30D8"/>
    <w:rsid w:val="00FD3FE6"/>
    <w:rsid w:val="00FE068B"/>
    <w:rsid w:val="00FF5E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89538"/>
  <w15:chartTrackingRefBased/>
  <w15:docId w15:val="{2EE45955-ECE7-49DA-8532-EC229712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2A6E9B"/>
    <w:pPr>
      <w:keepNext/>
      <w:spacing w:before="240" w:after="60"/>
      <w:outlineLvl w:val="0"/>
    </w:pPr>
    <w:rPr>
      <w:rFonts w:ascii="Cambria" w:hAnsi="Cambria"/>
      <w:b/>
      <w:bCs/>
      <w:kern w:val="32"/>
      <w:sz w:val="32"/>
      <w:szCs w:val="32"/>
    </w:rPr>
  </w:style>
  <w:style w:type="paragraph" w:styleId="8">
    <w:name w:val="heading 8"/>
    <w:basedOn w:val="a"/>
    <w:next w:val="a"/>
    <w:link w:val="80"/>
    <w:qFormat/>
    <w:rsid w:val="00E1359B"/>
    <w:pPr>
      <w:keepNext/>
      <w:jc w:val="center"/>
      <w:outlineLvl w:val="7"/>
    </w:pPr>
    <w:rPr>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rsid w:val="004C2AB6"/>
    <w:rPr>
      <w:rFonts w:ascii="Tahoma" w:hAnsi="Tahoma"/>
      <w:sz w:val="16"/>
      <w:szCs w:val="16"/>
      <w:lang w:val="x-none" w:eastAsia="x-none"/>
    </w:rPr>
  </w:style>
  <w:style w:type="character" w:customStyle="1" w:styleId="a5">
    <w:name w:val="Текст выноски Знак"/>
    <w:link w:val="a4"/>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rPr>
      <w:lang w:val="x-none" w:eastAsia="x-none"/>
    </w:r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rsid w:val="006A71AA"/>
    <w:pPr>
      <w:tabs>
        <w:tab w:val="center" w:pos="4677"/>
        <w:tab w:val="right" w:pos="9355"/>
      </w:tabs>
    </w:pPr>
    <w:rPr>
      <w:lang w:val="x-none" w:eastAsia="x-none"/>
    </w:rPr>
  </w:style>
  <w:style w:type="character" w:customStyle="1" w:styleId="a9">
    <w:name w:val="Нижний колонтитул Знак"/>
    <w:link w:val="a8"/>
    <w:rsid w:val="006A71AA"/>
    <w:rPr>
      <w:sz w:val="24"/>
      <w:szCs w:val="24"/>
    </w:rPr>
  </w:style>
  <w:style w:type="character" w:customStyle="1" w:styleId="blue">
    <w:name w:val="blue"/>
    <w:basedOn w:val="a0"/>
    <w:rsid w:val="000356DB"/>
  </w:style>
  <w:style w:type="table" w:styleId="aa">
    <w:name w:val="Table Grid"/>
    <w:basedOn w:val="a1"/>
    <w:uiPriority w:val="59"/>
    <w:rsid w:val="000356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eastAsia="x-none"/>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uiPriority w:val="99"/>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CE14C7"/>
    <w:rPr>
      <w:rFonts w:ascii="Courier New" w:hAnsi="Courier New" w:cs="Courier New"/>
    </w:rPr>
  </w:style>
  <w:style w:type="character" w:customStyle="1" w:styleId="st1">
    <w:name w:val="st1"/>
    <w:basedOn w:val="a0"/>
    <w:rsid w:val="00FB289E"/>
  </w:style>
  <w:style w:type="character" w:customStyle="1" w:styleId="10">
    <w:name w:val="Заголовок 1 Знак"/>
    <w:link w:val="1"/>
    <w:rsid w:val="002A6E9B"/>
    <w:rPr>
      <w:rFonts w:ascii="Cambria" w:eastAsia="Times New Roman" w:hAnsi="Cambria" w:cs="Times New Roman"/>
      <w:b/>
      <w:bCs/>
      <w:kern w:val="32"/>
      <w:sz w:val="32"/>
      <w:szCs w:val="32"/>
      <w:lang w:val="ru-RU" w:eastAsia="ru-RU"/>
    </w:rPr>
  </w:style>
  <w:style w:type="paragraph" w:customStyle="1" w:styleId="standard">
    <w:name w:val="standard"/>
    <w:basedOn w:val="a"/>
    <w:uiPriority w:val="99"/>
    <w:rsid w:val="004A33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5349</Words>
  <Characters>3050</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Kadenko</dc:creator>
  <cp:keywords/>
  <cp:lastModifiedBy>Таня</cp:lastModifiedBy>
  <cp:revision>5</cp:revision>
  <cp:lastPrinted>2020-06-02T10:17:00Z</cp:lastPrinted>
  <dcterms:created xsi:type="dcterms:W3CDTF">2020-06-02T10:21:00Z</dcterms:created>
  <dcterms:modified xsi:type="dcterms:W3CDTF">2020-06-09T11:55:00Z</dcterms:modified>
</cp:coreProperties>
</file>