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1F" w:rsidRPr="002D7BD8" w:rsidRDefault="00981F1F" w:rsidP="00981F1F">
      <w:pPr>
        <w:ind w:left="5387"/>
      </w:pPr>
      <w:r w:rsidRPr="002D7BD8">
        <w:t>Додаток 1</w:t>
      </w:r>
    </w:p>
    <w:p w:rsidR="00981F1F" w:rsidRPr="002D7BD8" w:rsidRDefault="00981F1F" w:rsidP="00981F1F">
      <w:pPr>
        <w:ind w:left="5387"/>
      </w:pPr>
      <w:r w:rsidRPr="002D7BD8">
        <w:t>до наказу Департаменту освіти Харківської міської ради</w:t>
      </w:r>
    </w:p>
    <w:p w:rsidR="00981F1F" w:rsidRPr="00D469BE" w:rsidRDefault="00981F1F" w:rsidP="00981F1F">
      <w:pPr>
        <w:ind w:left="5387"/>
        <w:rPr>
          <w:lang w:val="en-US"/>
        </w:rPr>
      </w:pPr>
      <w:r w:rsidRPr="002D7BD8">
        <w:t xml:space="preserve">від </w:t>
      </w:r>
      <w:r w:rsidR="00D469BE">
        <w:rPr>
          <w:lang w:val="en-US"/>
        </w:rPr>
        <w:t xml:space="preserve"> 04</w:t>
      </w:r>
      <w:r w:rsidR="00D85384">
        <w:t>.0</w:t>
      </w:r>
      <w:r w:rsidR="00007019" w:rsidRPr="000377A5">
        <w:rPr>
          <w:lang w:val="ru-RU"/>
        </w:rPr>
        <w:t>2</w:t>
      </w:r>
      <w:r w:rsidR="00D85384">
        <w:t>.</w:t>
      </w:r>
      <w:r w:rsidRPr="002D7BD8">
        <w:t>201</w:t>
      </w:r>
      <w:r w:rsidR="00007019" w:rsidRPr="000377A5">
        <w:rPr>
          <w:lang w:val="ru-RU"/>
        </w:rPr>
        <w:t>6</w:t>
      </w:r>
      <w:r w:rsidRPr="002D7BD8">
        <w:t xml:space="preserve"> №</w:t>
      </w:r>
      <w:r w:rsidR="00D469BE">
        <w:rPr>
          <w:lang w:val="en-US"/>
        </w:rPr>
        <w:t>20</w:t>
      </w:r>
    </w:p>
    <w:p w:rsidR="00981F1F" w:rsidRPr="002D7BD8" w:rsidRDefault="00981F1F" w:rsidP="00981F1F">
      <w:pPr>
        <w:rPr>
          <w:b/>
          <w:sz w:val="28"/>
        </w:rPr>
      </w:pPr>
    </w:p>
    <w:p w:rsidR="007272C5" w:rsidRPr="002D7BD8" w:rsidRDefault="007272C5" w:rsidP="007272C5">
      <w:pPr>
        <w:jc w:val="center"/>
        <w:rPr>
          <w:b/>
          <w:sz w:val="28"/>
          <w:szCs w:val="20"/>
        </w:rPr>
      </w:pPr>
      <w:r w:rsidRPr="002D7BD8">
        <w:rPr>
          <w:b/>
          <w:sz w:val="28"/>
        </w:rPr>
        <w:t>УМОВИ ПРОВЕДЕННЯ</w:t>
      </w:r>
    </w:p>
    <w:p w:rsidR="007272C5" w:rsidRPr="002D7BD8" w:rsidRDefault="00857F2F" w:rsidP="007272C5">
      <w:pPr>
        <w:jc w:val="center"/>
        <w:rPr>
          <w:b/>
          <w:sz w:val="28"/>
          <w:szCs w:val="20"/>
        </w:rPr>
      </w:pPr>
      <w:r w:rsidRPr="002D7BD8">
        <w:rPr>
          <w:b/>
          <w:sz w:val="28"/>
        </w:rPr>
        <w:t>Х</w:t>
      </w:r>
      <w:r w:rsidR="00190A90" w:rsidRPr="002D7BD8">
        <w:rPr>
          <w:b/>
          <w:sz w:val="28"/>
        </w:rPr>
        <w:t xml:space="preserve"> міського </w:t>
      </w:r>
      <w:r w:rsidR="00DC2E08" w:rsidRPr="002D7BD8">
        <w:rPr>
          <w:b/>
          <w:sz w:val="28"/>
        </w:rPr>
        <w:t>Кубку з пошуку в мережі Інтернет</w:t>
      </w:r>
    </w:p>
    <w:p w:rsidR="009C50CA" w:rsidRDefault="00460B45" w:rsidP="007272C5">
      <w:pPr>
        <w:jc w:val="center"/>
        <w:rPr>
          <w:b/>
          <w:sz w:val="28"/>
        </w:rPr>
      </w:pPr>
      <w:r w:rsidRPr="002D7BD8">
        <w:rPr>
          <w:b/>
          <w:sz w:val="28"/>
        </w:rPr>
        <w:t xml:space="preserve">для учнів </w:t>
      </w:r>
      <w:r w:rsidR="00972A48" w:rsidRPr="002D7BD8">
        <w:rPr>
          <w:b/>
          <w:sz w:val="28"/>
        </w:rPr>
        <w:t>5-</w:t>
      </w:r>
      <w:r w:rsidR="007272C5" w:rsidRPr="002D7BD8">
        <w:rPr>
          <w:b/>
          <w:sz w:val="28"/>
        </w:rPr>
        <w:t>11</w:t>
      </w:r>
      <w:r w:rsidRPr="002D7BD8">
        <w:rPr>
          <w:b/>
          <w:sz w:val="28"/>
        </w:rPr>
        <w:t>-х</w:t>
      </w:r>
      <w:r w:rsidR="007272C5" w:rsidRPr="002D7BD8">
        <w:rPr>
          <w:b/>
          <w:sz w:val="28"/>
        </w:rPr>
        <w:t xml:space="preserve"> класів </w:t>
      </w:r>
    </w:p>
    <w:p w:rsidR="00096B9D" w:rsidRDefault="000377A5" w:rsidP="009C50CA">
      <w:pPr>
        <w:pStyle w:val="a4"/>
        <w:tabs>
          <w:tab w:val="num" w:pos="-142"/>
        </w:tabs>
        <w:spacing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C50CA" w:rsidRPr="002D7BD8" w:rsidRDefault="00096B9D" w:rsidP="009C50CA">
      <w:pPr>
        <w:pStyle w:val="a4"/>
        <w:tabs>
          <w:tab w:val="num" w:pos="-142"/>
        </w:tabs>
        <w:spacing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C50CA" w:rsidRPr="002D7BD8">
        <w:rPr>
          <w:b/>
          <w:sz w:val="28"/>
          <w:szCs w:val="28"/>
        </w:rPr>
        <w:t>1. Загальні положення</w:t>
      </w:r>
    </w:p>
    <w:p w:rsidR="009C50CA" w:rsidRPr="002D7BD8" w:rsidRDefault="009C50CA" w:rsidP="00857F2F">
      <w:pPr>
        <w:pStyle w:val="a4"/>
        <w:tabs>
          <w:tab w:val="num" w:pos="-142"/>
        </w:tabs>
        <w:spacing w:line="276" w:lineRule="auto"/>
        <w:ind w:firstLine="709"/>
        <w:rPr>
          <w:b/>
          <w:sz w:val="28"/>
          <w:szCs w:val="28"/>
        </w:rPr>
      </w:pPr>
      <w:r w:rsidRPr="002D7BD8">
        <w:rPr>
          <w:sz w:val="28"/>
          <w:szCs w:val="28"/>
        </w:rPr>
        <w:t>1.1.</w:t>
      </w:r>
      <w:r w:rsidRPr="002D7BD8">
        <w:rPr>
          <w:b/>
          <w:sz w:val="28"/>
          <w:szCs w:val="28"/>
        </w:rPr>
        <w:t xml:space="preserve"> </w:t>
      </w:r>
      <w:r w:rsidR="00DC2E08" w:rsidRPr="002D7BD8">
        <w:rPr>
          <w:sz w:val="28"/>
          <w:szCs w:val="28"/>
        </w:rPr>
        <w:t>Кубок з пошуку в мережі Інтернет</w:t>
      </w:r>
      <w:r w:rsidR="007272C5" w:rsidRPr="002D7BD8">
        <w:rPr>
          <w:sz w:val="28"/>
          <w:szCs w:val="28"/>
        </w:rPr>
        <w:t xml:space="preserve"> </w:t>
      </w:r>
      <w:r w:rsidR="00460B45" w:rsidRPr="002D7BD8">
        <w:rPr>
          <w:sz w:val="28"/>
          <w:szCs w:val="28"/>
        </w:rPr>
        <w:t>для</w:t>
      </w:r>
      <w:r w:rsidR="00DC2E08" w:rsidRPr="002D7BD8">
        <w:rPr>
          <w:sz w:val="28"/>
          <w:szCs w:val="28"/>
        </w:rPr>
        <w:t xml:space="preserve"> учнів </w:t>
      </w:r>
      <w:r w:rsidR="00972A48" w:rsidRPr="002D7BD8">
        <w:rPr>
          <w:sz w:val="28"/>
          <w:szCs w:val="28"/>
        </w:rPr>
        <w:t>5-</w:t>
      </w:r>
      <w:r w:rsidR="007272C5" w:rsidRPr="002D7BD8">
        <w:rPr>
          <w:sz w:val="28"/>
          <w:szCs w:val="28"/>
        </w:rPr>
        <w:t>11</w:t>
      </w:r>
      <w:r w:rsidR="00460B45" w:rsidRPr="002D7BD8">
        <w:rPr>
          <w:sz w:val="28"/>
          <w:szCs w:val="28"/>
        </w:rPr>
        <w:t>-х</w:t>
      </w:r>
      <w:r w:rsidR="00B7357A" w:rsidRPr="002D7BD8">
        <w:rPr>
          <w:sz w:val="28"/>
          <w:szCs w:val="28"/>
        </w:rPr>
        <w:t xml:space="preserve"> класів </w:t>
      </w:r>
      <w:r w:rsidR="00DC2E08" w:rsidRPr="002D7BD8">
        <w:rPr>
          <w:sz w:val="28"/>
          <w:szCs w:val="28"/>
        </w:rPr>
        <w:t>(далі</w:t>
      </w:r>
      <w:r w:rsidR="00697F2D" w:rsidRPr="002D7BD8">
        <w:rPr>
          <w:sz w:val="28"/>
          <w:szCs w:val="28"/>
        </w:rPr>
        <w:t xml:space="preserve"> –</w:t>
      </w:r>
      <w:r w:rsidR="00DC2E08" w:rsidRPr="002D7BD8">
        <w:rPr>
          <w:sz w:val="28"/>
          <w:szCs w:val="28"/>
        </w:rPr>
        <w:t xml:space="preserve"> Кубок</w:t>
      </w:r>
      <w:r w:rsidR="007272C5" w:rsidRPr="002D7BD8">
        <w:rPr>
          <w:sz w:val="28"/>
          <w:szCs w:val="28"/>
        </w:rPr>
        <w:t xml:space="preserve">) </w:t>
      </w:r>
      <w:r w:rsidR="0041782D" w:rsidRPr="002D7BD8">
        <w:rPr>
          <w:sz w:val="28"/>
          <w:szCs w:val="28"/>
        </w:rPr>
        <w:t>–</w:t>
      </w:r>
      <w:r w:rsidR="007272C5" w:rsidRPr="002D7BD8">
        <w:rPr>
          <w:sz w:val="28"/>
          <w:szCs w:val="28"/>
        </w:rPr>
        <w:t xml:space="preserve"> </w:t>
      </w:r>
      <w:r w:rsidR="00DE14B1" w:rsidRPr="002D7BD8">
        <w:rPr>
          <w:sz w:val="28"/>
          <w:szCs w:val="28"/>
        </w:rPr>
        <w:t xml:space="preserve">індивідуальні та </w:t>
      </w:r>
      <w:r w:rsidR="007272C5" w:rsidRPr="002D7BD8">
        <w:rPr>
          <w:sz w:val="28"/>
          <w:szCs w:val="28"/>
        </w:rPr>
        <w:t xml:space="preserve">командні змагання учнів </w:t>
      </w:r>
      <w:r w:rsidR="00697F2D" w:rsidRPr="002D7BD8">
        <w:rPr>
          <w:sz w:val="28"/>
          <w:szCs w:val="28"/>
        </w:rPr>
        <w:t xml:space="preserve">загальноосвітніх та позашкільних навчальних закладів міста </w:t>
      </w:r>
      <w:r w:rsidR="00741E7F" w:rsidRPr="002D7BD8">
        <w:rPr>
          <w:sz w:val="28"/>
          <w:szCs w:val="28"/>
        </w:rPr>
        <w:t>у</w:t>
      </w:r>
      <w:r w:rsidR="007272C5" w:rsidRPr="002D7BD8">
        <w:rPr>
          <w:sz w:val="28"/>
          <w:szCs w:val="28"/>
        </w:rPr>
        <w:t xml:space="preserve"> здатності </w:t>
      </w:r>
      <w:r w:rsidR="005C63E6" w:rsidRPr="002D7BD8">
        <w:rPr>
          <w:sz w:val="28"/>
          <w:szCs w:val="28"/>
        </w:rPr>
        <w:t>розв’язувати</w:t>
      </w:r>
      <w:r w:rsidR="007272C5" w:rsidRPr="002D7BD8">
        <w:rPr>
          <w:sz w:val="28"/>
          <w:szCs w:val="28"/>
        </w:rPr>
        <w:t xml:space="preserve"> складні завдання</w:t>
      </w:r>
      <w:r w:rsidR="00DE14B1" w:rsidRPr="002D7BD8">
        <w:rPr>
          <w:sz w:val="28"/>
          <w:szCs w:val="28"/>
        </w:rPr>
        <w:t xml:space="preserve"> з пошуку інформації в мережі Інтернет.</w:t>
      </w:r>
    </w:p>
    <w:p w:rsidR="009C50CA" w:rsidRPr="002D7BD8" w:rsidRDefault="009C50CA" w:rsidP="00857F2F">
      <w:pPr>
        <w:spacing w:line="276" w:lineRule="auto"/>
        <w:ind w:firstLine="709"/>
        <w:jc w:val="both"/>
        <w:rPr>
          <w:sz w:val="28"/>
          <w:szCs w:val="28"/>
        </w:rPr>
      </w:pPr>
      <w:r w:rsidRPr="002D7BD8">
        <w:rPr>
          <w:sz w:val="28"/>
          <w:szCs w:val="28"/>
        </w:rPr>
        <w:t xml:space="preserve">1.2. </w:t>
      </w:r>
      <w:r w:rsidR="00DE14B1" w:rsidRPr="002D7BD8">
        <w:rPr>
          <w:sz w:val="28"/>
          <w:szCs w:val="28"/>
        </w:rPr>
        <w:t xml:space="preserve">Кубок проводиться </w:t>
      </w:r>
      <w:r w:rsidR="00981F1F" w:rsidRPr="002D7BD8">
        <w:rPr>
          <w:sz w:val="28"/>
          <w:szCs w:val="28"/>
        </w:rPr>
        <w:t>Департаментом освіти Харківської міської ради</w:t>
      </w:r>
      <w:r w:rsidR="00DE14B1" w:rsidRPr="002D7BD8">
        <w:rPr>
          <w:sz w:val="28"/>
          <w:szCs w:val="28"/>
        </w:rPr>
        <w:t xml:space="preserve"> спільно з </w:t>
      </w:r>
      <w:r w:rsidR="00B54CAB" w:rsidRPr="002D7BD8">
        <w:rPr>
          <w:sz w:val="28"/>
          <w:szCs w:val="28"/>
        </w:rPr>
        <w:t>Харківським учбовим центром</w:t>
      </w:r>
      <w:r w:rsidR="00981F1F" w:rsidRPr="002D7BD8">
        <w:rPr>
          <w:sz w:val="28"/>
          <w:szCs w:val="28"/>
        </w:rPr>
        <w:t xml:space="preserve"> </w:t>
      </w:r>
      <w:r w:rsidR="00B54CAB" w:rsidRPr="002D7BD8">
        <w:rPr>
          <w:sz w:val="28"/>
          <w:szCs w:val="28"/>
        </w:rPr>
        <w:t xml:space="preserve">інформаційних технологій «Кит» </w:t>
      </w:r>
      <w:r w:rsidR="00DE5E29" w:rsidRPr="002D7BD8">
        <w:rPr>
          <w:sz w:val="28"/>
          <w:szCs w:val="28"/>
        </w:rPr>
        <w:t>на виконання заходів</w:t>
      </w:r>
      <w:r w:rsidR="00DE14B1" w:rsidRPr="002D7BD8">
        <w:rPr>
          <w:sz w:val="28"/>
          <w:szCs w:val="28"/>
        </w:rPr>
        <w:t xml:space="preserve"> </w:t>
      </w:r>
      <w:r w:rsidR="00981F1F" w:rsidRPr="002D7BD8">
        <w:rPr>
          <w:sz w:val="28"/>
          <w:szCs w:val="28"/>
        </w:rPr>
        <w:t>Комплексної програми розвитку освіти м. Харкова на 2011-201</w:t>
      </w:r>
      <w:r w:rsidR="00C13599" w:rsidRPr="000377A5">
        <w:rPr>
          <w:sz w:val="28"/>
          <w:szCs w:val="28"/>
          <w:lang w:val="ru-RU"/>
        </w:rPr>
        <w:t>7</w:t>
      </w:r>
      <w:r w:rsidR="00981F1F" w:rsidRPr="002D7BD8">
        <w:rPr>
          <w:sz w:val="28"/>
          <w:szCs w:val="28"/>
        </w:rPr>
        <w:t xml:space="preserve"> роки</w:t>
      </w:r>
      <w:r w:rsidR="0009199F" w:rsidRPr="002D7BD8">
        <w:rPr>
          <w:sz w:val="28"/>
          <w:szCs w:val="28"/>
        </w:rPr>
        <w:t>.</w:t>
      </w:r>
    </w:p>
    <w:p w:rsidR="00337EDB" w:rsidRPr="002D7BD8" w:rsidRDefault="009C50CA" w:rsidP="00981F1F">
      <w:pPr>
        <w:pStyle w:val="a4"/>
        <w:tabs>
          <w:tab w:val="num" w:pos="-142"/>
        </w:tabs>
        <w:spacing w:line="276" w:lineRule="auto"/>
        <w:ind w:firstLine="0"/>
        <w:rPr>
          <w:b/>
          <w:sz w:val="28"/>
          <w:szCs w:val="28"/>
        </w:rPr>
      </w:pPr>
      <w:r w:rsidRPr="002D7BD8">
        <w:rPr>
          <w:sz w:val="28"/>
          <w:szCs w:val="28"/>
        </w:rPr>
        <w:t>1.3.</w:t>
      </w:r>
      <w:r w:rsidR="00337EDB" w:rsidRPr="002D7BD8">
        <w:rPr>
          <w:sz w:val="28"/>
          <w:szCs w:val="28"/>
        </w:rPr>
        <w:t>Кубок проводиться у два тури:</w:t>
      </w:r>
    </w:p>
    <w:p w:rsidR="00337EDB" w:rsidRPr="002D7BD8" w:rsidRDefault="00F10585" w:rsidP="004C3AEC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D7BD8">
        <w:rPr>
          <w:sz w:val="28"/>
          <w:szCs w:val="28"/>
        </w:rPr>
        <w:t xml:space="preserve">І </w:t>
      </w:r>
      <w:r w:rsidR="00337EDB" w:rsidRPr="002D7BD8">
        <w:rPr>
          <w:sz w:val="28"/>
          <w:szCs w:val="28"/>
        </w:rPr>
        <w:t>заочний (теоретичний) тур;</w:t>
      </w:r>
    </w:p>
    <w:p w:rsidR="009C50CA" w:rsidRPr="002D7BD8" w:rsidRDefault="00F10585" w:rsidP="004C3AEC">
      <w:pPr>
        <w:pStyle w:val="a4"/>
        <w:numPr>
          <w:ilvl w:val="0"/>
          <w:numId w:val="1"/>
        </w:numPr>
        <w:spacing w:after="60" w:line="276" w:lineRule="auto"/>
        <w:rPr>
          <w:b/>
          <w:bCs/>
          <w:sz w:val="28"/>
          <w:szCs w:val="28"/>
        </w:rPr>
      </w:pPr>
      <w:r w:rsidRPr="002D7BD8">
        <w:rPr>
          <w:sz w:val="28"/>
          <w:szCs w:val="28"/>
        </w:rPr>
        <w:t xml:space="preserve">ІІ </w:t>
      </w:r>
      <w:r w:rsidR="00337EDB" w:rsidRPr="002D7BD8">
        <w:rPr>
          <w:sz w:val="28"/>
          <w:szCs w:val="28"/>
        </w:rPr>
        <w:t>очний (практичний) тур</w:t>
      </w:r>
      <w:r w:rsidR="009C50CA" w:rsidRPr="002D7BD8">
        <w:rPr>
          <w:sz w:val="28"/>
          <w:szCs w:val="28"/>
        </w:rPr>
        <w:t>.</w:t>
      </w:r>
    </w:p>
    <w:p w:rsidR="000377A5" w:rsidRDefault="000377A5" w:rsidP="009C50CA">
      <w:pPr>
        <w:pStyle w:val="a4"/>
        <w:spacing w:after="60" w:line="276" w:lineRule="auto"/>
        <w:ind w:firstLine="0"/>
        <w:rPr>
          <w:b/>
          <w:bCs/>
          <w:sz w:val="28"/>
          <w:szCs w:val="28"/>
        </w:rPr>
      </w:pPr>
    </w:p>
    <w:p w:rsidR="007272C5" w:rsidRPr="002D7BD8" w:rsidRDefault="009C50CA" w:rsidP="009C50CA">
      <w:pPr>
        <w:pStyle w:val="a4"/>
        <w:spacing w:after="60" w:line="276" w:lineRule="auto"/>
        <w:ind w:firstLine="0"/>
        <w:rPr>
          <w:b/>
          <w:bCs/>
          <w:sz w:val="28"/>
          <w:szCs w:val="28"/>
        </w:rPr>
      </w:pPr>
      <w:r w:rsidRPr="002D7BD8">
        <w:rPr>
          <w:b/>
          <w:bCs/>
          <w:sz w:val="28"/>
          <w:szCs w:val="28"/>
        </w:rPr>
        <w:t xml:space="preserve"> </w:t>
      </w:r>
      <w:r w:rsidR="000377A5">
        <w:rPr>
          <w:b/>
          <w:bCs/>
          <w:sz w:val="28"/>
          <w:szCs w:val="28"/>
        </w:rPr>
        <w:tab/>
      </w:r>
      <w:r w:rsidRPr="002D7BD8">
        <w:rPr>
          <w:b/>
          <w:bCs/>
          <w:sz w:val="28"/>
          <w:szCs w:val="28"/>
        </w:rPr>
        <w:t>2</w:t>
      </w:r>
      <w:r w:rsidR="007272C5" w:rsidRPr="002D7BD8">
        <w:rPr>
          <w:b/>
          <w:bCs/>
          <w:sz w:val="28"/>
          <w:szCs w:val="28"/>
        </w:rPr>
        <w:t xml:space="preserve">. Мета </w:t>
      </w:r>
      <w:r w:rsidR="00492A05" w:rsidRPr="002D7BD8">
        <w:rPr>
          <w:b/>
          <w:bCs/>
          <w:sz w:val="28"/>
          <w:szCs w:val="28"/>
        </w:rPr>
        <w:t xml:space="preserve">та завдання </w:t>
      </w:r>
      <w:r w:rsidR="00DC2E08" w:rsidRPr="002D7BD8">
        <w:rPr>
          <w:b/>
          <w:bCs/>
          <w:sz w:val="28"/>
          <w:szCs w:val="28"/>
        </w:rPr>
        <w:t>Кубку</w:t>
      </w:r>
    </w:p>
    <w:p w:rsidR="00492A05" w:rsidRPr="002D7BD8" w:rsidRDefault="009C50CA" w:rsidP="00857F2F">
      <w:pPr>
        <w:pStyle w:val="a3"/>
        <w:spacing w:line="276" w:lineRule="auto"/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2</w:t>
      </w:r>
      <w:r w:rsidR="0009199F" w:rsidRPr="002D7BD8">
        <w:rPr>
          <w:sz w:val="28"/>
          <w:szCs w:val="28"/>
        </w:rPr>
        <w:t xml:space="preserve">.1. </w:t>
      </w:r>
      <w:r w:rsidR="00492A05" w:rsidRPr="002D7BD8">
        <w:rPr>
          <w:sz w:val="28"/>
          <w:szCs w:val="28"/>
        </w:rPr>
        <w:t>Метою Кубку є створення сприятливих умов для самовизначення і с</w:t>
      </w:r>
      <w:r w:rsidR="00DE5E29" w:rsidRPr="002D7BD8">
        <w:rPr>
          <w:sz w:val="28"/>
          <w:szCs w:val="28"/>
        </w:rPr>
        <w:t xml:space="preserve">амореалізації учнів 5-11 класів, стимулювання </w:t>
      </w:r>
      <w:r w:rsidR="005F789A" w:rsidRPr="002D7BD8">
        <w:rPr>
          <w:sz w:val="28"/>
          <w:szCs w:val="28"/>
        </w:rPr>
        <w:t xml:space="preserve">учнів до </w:t>
      </w:r>
      <w:r w:rsidR="00DE5E29" w:rsidRPr="002D7BD8">
        <w:rPr>
          <w:sz w:val="28"/>
          <w:szCs w:val="28"/>
        </w:rPr>
        <w:t>поглиблення знань з інформатики та самостійної дослідницької діяльності в мережі Інтернет.</w:t>
      </w:r>
    </w:p>
    <w:p w:rsidR="007272C5" w:rsidRPr="002D7BD8" w:rsidRDefault="00492A05" w:rsidP="00857F2F">
      <w:pPr>
        <w:pStyle w:val="a3"/>
        <w:spacing w:line="276" w:lineRule="auto"/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2.2. Основними завданнями Кубку є</w:t>
      </w:r>
      <w:r w:rsidR="007272C5" w:rsidRPr="002D7BD8">
        <w:rPr>
          <w:sz w:val="28"/>
          <w:szCs w:val="28"/>
        </w:rPr>
        <w:t xml:space="preserve">: </w:t>
      </w:r>
    </w:p>
    <w:p w:rsidR="007272C5" w:rsidRPr="002D7BD8" w:rsidRDefault="007272C5" w:rsidP="00857F2F">
      <w:pPr>
        <w:pStyle w:val="a3"/>
        <w:numPr>
          <w:ilvl w:val="0"/>
          <w:numId w:val="4"/>
        </w:numPr>
        <w:tabs>
          <w:tab w:val="clear" w:pos="1260"/>
          <w:tab w:val="num" w:pos="993"/>
        </w:tabs>
        <w:spacing w:line="276" w:lineRule="auto"/>
        <w:ind w:left="567" w:firstLine="142"/>
        <w:rPr>
          <w:sz w:val="28"/>
          <w:szCs w:val="28"/>
        </w:rPr>
      </w:pPr>
      <w:r w:rsidRPr="002D7BD8">
        <w:rPr>
          <w:sz w:val="28"/>
          <w:szCs w:val="28"/>
        </w:rPr>
        <w:t xml:space="preserve">створення умов для реалізації та розвитку </w:t>
      </w:r>
      <w:r w:rsidR="00DE5E29" w:rsidRPr="002D7BD8">
        <w:rPr>
          <w:sz w:val="28"/>
          <w:szCs w:val="28"/>
        </w:rPr>
        <w:t>логічних</w:t>
      </w:r>
      <w:r w:rsidRPr="002D7BD8">
        <w:rPr>
          <w:sz w:val="28"/>
          <w:szCs w:val="28"/>
        </w:rPr>
        <w:t xml:space="preserve"> здібностей школярів; </w:t>
      </w:r>
    </w:p>
    <w:p w:rsidR="007272C5" w:rsidRPr="002D7BD8" w:rsidRDefault="00DC2E08" w:rsidP="00857F2F">
      <w:pPr>
        <w:pStyle w:val="a3"/>
        <w:numPr>
          <w:ilvl w:val="0"/>
          <w:numId w:val="4"/>
        </w:numPr>
        <w:tabs>
          <w:tab w:val="clear" w:pos="1260"/>
          <w:tab w:val="num" w:pos="993"/>
        </w:tabs>
        <w:spacing w:line="276" w:lineRule="auto"/>
        <w:ind w:left="567" w:firstLine="142"/>
        <w:rPr>
          <w:sz w:val="28"/>
          <w:szCs w:val="28"/>
        </w:rPr>
      </w:pPr>
      <w:r w:rsidRPr="002D7BD8">
        <w:rPr>
          <w:sz w:val="28"/>
          <w:szCs w:val="28"/>
        </w:rPr>
        <w:t>підвищення інформаційної культури</w:t>
      </w:r>
      <w:r w:rsidR="00DE5E29" w:rsidRPr="002D7BD8">
        <w:rPr>
          <w:sz w:val="28"/>
          <w:szCs w:val="28"/>
        </w:rPr>
        <w:t xml:space="preserve"> учасників навчально-виховного процесу</w:t>
      </w:r>
      <w:r w:rsidR="007272C5" w:rsidRPr="002D7BD8">
        <w:rPr>
          <w:sz w:val="28"/>
          <w:szCs w:val="28"/>
        </w:rPr>
        <w:t>;</w:t>
      </w:r>
    </w:p>
    <w:p w:rsidR="007272C5" w:rsidRPr="002D7BD8" w:rsidRDefault="007272C5" w:rsidP="00857F2F">
      <w:pPr>
        <w:pStyle w:val="a3"/>
        <w:numPr>
          <w:ilvl w:val="0"/>
          <w:numId w:val="4"/>
        </w:numPr>
        <w:tabs>
          <w:tab w:val="clear" w:pos="1260"/>
          <w:tab w:val="num" w:pos="993"/>
        </w:tabs>
        <w:spacing w:line="276" w:lineRule="auto"/>
        <w:ind w:left="567" w:firstLine="142"/>
        <w:rPr>
          <w:sz w:val="28"/>
          <w:szCs w:val="28"/>
        </w:rPr>
      </w:pPr>
      <w:r w:rsidRPr="002D7BD8">
        <w:rPr>
          <w:sz w:val="28"/>
          <w:szCs w:val="28"/>
        </w:rPr>
        <w:t xml:space="preserve">формування </w:t>
      </w:r>
      <w:r w:rsidR="005F789A" w:rsidRPr="002D7BD8">
        <w:rPr>
          <w:sz w:val="28"/>
          <w:szCs w:val="28"/>
        </w:rPr>
        <w:t>у</w:t>
      </w:r>
      <w:r w:rsidRPr="002D7BD8">
        <w:rPr>
          <w:sz w:val="28"/>
          <w:szCs w:val="28"/>
        </w:rPr>
        <w:t xml:space="preserve"> школярів інтересу до прикладної </w:t>
      </w:r>
      <w:r w:rsidR="00DC2E08" w:rsidRPr="002D7BD8">
        <w:rPr>
          <w:sz w:val="28"/>
          <w:szCs w:val="28"/>
        </w:rPr>
        <w:t>інформатики</w:t>
      </w:r>
      <w:r w:rsidRPr="002D7BD8">
        <w:rPr>
          <w:sz w:val="28"/>
          <w:szCs w:val="28"/>
        </w:rPr>
        <w:t xml:space="preserve">; </w:t>
      </w:r>
    </w:p>
    <w:p w:rsidR="00DE5E29" w:rsidRPr="002D7BD8" w:rsidRDefault="00DE5E29" w:rsidP="00857F2F">
      <w:pPr>
        <w:pStyle w:val="a3"/>
        <w:numPr>
          <w:ilvl w:val="0"/>
          <w:numId w:val="4"/>
        </w:numPr>
        <w:tabs>
          <w:tab w:val="clear" w:pos="1260"/>
          <w:tab w:val="num" w:pos="993"/>
        </w:tabs>
        <w:spacing w:line="276" w:lineRule="auto"/>
        <w:ind w:left="567" w:firstLine="142"/>
        <w:rPr>
          <w:sz w:val="28"/>
          <w:szCs w:val="28"/>
        </w:rPr>
      </w:pPr>
      <w:r w:rsidRPr="002D7BD8">
        <w:rPr>
          <w:sz w:val="28"/>
          <w:szCs w:val="28"/>
        </w:rPr>
        <w:t>розвиток соціальної активності учнів;</w:t>
      </w:r>
    </w:p>
    <w:p w:rsidR="00DE5E29" w:rsidRPr="002D7BD8" w:rsidRDefault="00DE5E29" w:rsidP="00857F2F">
      <w:pPr>
        <w:pStyle w:val="a3"/>
        <w:numPr>
          <w:ilvl w:val="0"/>
          <w:numId w:val="4"/>
        </w:numPr>
        <w:tabs>
          <w:tab w:val="clear" w:pos="1260"/>
          <w:tab w:val="num" w:pos="993"/>
        </w:tabs>
        <w:spacing w:line="276" w:lineRule="auto"/>
        <w:ind w:left="567" w:firstLine="142"/>
        <w:rPr>
          <w:sz w:val="28"/>
          <w:szCs w:val="28"/>
        </w:rPr>
      </w:pPr>
      <w:r w:rsidRPr="002D7BD8">
        <w:rPr>
          <w:bCs/>
          <w:sz w:val="28"/>
          <w:szCs w:val="28"/>
        </w:rPr>
        <w:t>сприяння активізації та модернізації всіх форм позакласної та позашкільної роботи з учнями з інформатики;</w:t>
      </w:r>
    </w:p>
    <w:p w:rsidR="007272C5" w:rsidRPr="002D7BD8" w:rsidRDefault="007272C5" w:rsidP="00857F2F">
      <w:pPr>
        <w:pStyle w:val="a3"/>
        <w:numPr>
          <w:ilvl w:val="0"/>
          <w:numId w:val="4"/>
        </w:numPr>
        <w:tabs>
          <w:tab w:val="clear" w:pos="1260"/>
          <w:tab w:val="num" w:pos="993"/>
        </w:tabs>
        <w:spacing w:line="276" w:lineRule="auto"/>
        <w:ind w:left="567" w:firstLine="142"/>
        <w:rPr>
          <w:sz w:val="28"/>
          <w:szCs w:val="28"/>
        </w:rPr>
      </w:pPr>
      <w:r w:rsidRPr="002D7BD8">
        <w:rPr>
          <w:sz w:val="28"/>
          <w:szCs w:val="28"/>
        </w:rPr>
        <w:t>активізаці</w:t>
      </w:r>
      <w:r w:rsidR="00CB10D6" w:rsidRPr="002D7BD8">
        <w:rPr>
          <w:sz w:val="28"/>
          <w:szCs w:val="28"/>
        </w:rPr>
        <w:t>я</w:t>
      </w:r>
      <w:r w:rsidRPr="002D7BD8">
        <w:rPr>
          <w:sz w:val="28"/>
          <w:szCs w:val="28"/>
        </w:rPr>
        <w:t xml:space="preserve"> творчої діяльності вчителів та підвищення рівня викладання </w:t>
      </w:r>
      <w:r w:rsidR="00DC2E08" w:rsidRPr="002D7BD8">
        <w:rPr>
          <w:sz w:val="28"/>
          <w:szCs w:val="28"/>
        </w:rPr>
        <w:t>інформатики</w:t>
      </w:r>
      <w:r w:rsidRPr="002D7BD8">
        <w:rPr>
          <w:sz w:val="28"/>
          <w:szCs w:val="28"/>
        </w:rPr>
        <w:t xml:space="preserve">. </w:t>
      </w:r>
    </w:p>
    <w:p w:rsidR="000377A5" w:rsidRDefault="000377A5" w:rsidP="00F365D0">
      <w:pPr>
        <w:pStyle w:val="a4"/>
        <w:spacing w:line="276" w:lineRule="auto"/>
        <w:ind w:firstLine="0"/>
        <w:rPr>
          <w:b/>
          <w:sz w:val="28"/>
          <w:szCs w:val="28"/>
        </w:rPr>
      </w:pPr>
    </w:p>
    <w:p w:rsidR="007272C5" w:rsidRPr="002D7BD8" w:rsidRDefault="009C50CA" w:rsidP="00096B9D">
      <w:pPr>
        <w:pStyle w:val="a4"/>
        <w:spacing w:line="276" w:lineRule="auto"/>
        <w:ind w:firstLine="708"/>
        <w:rPr>
          <w:b/>
          <w:sz w:val="28"/>
          <w:szCs w:val="28"/>
        </w:rPr>
      </w:pPr>
      <w:r w:rsidRPr="002D7BD8">
        <w:rPr>
          <w:b/>
          <w:sz w:val="28"/>
          <w:szCs w:val="28"/>
        </w:rPr>
        <w:t>3</w:t>
      </w:r>
      <w:r w:rsidR="0009199F" w:rsidRPr="002D7BD8">
        <w:rPr>
          <w:b/>
          <w:sz w:val="28"/>
          <w:szCs w:val="28"/>
        </w:rPr>
        <w:t>. Оргкомітет та журі Кубку</w:t>
      </w:r>
    </w:p>
    <w:p w:rsidR="00096B9D" w:rsidRDefault="009C50CA" w:rsidP="00857F2F">
      <w:pPr>
        <w:pStyle w:val="a4"/>
        <w:tabs>
          <w:tab w:val="num" w:pos="-142"/>
        </w:tabs>
        <w:spacing w:line="276" w:lineRule="auto"/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3</w:t>
      </w:r>
      <w:r w:rsidR="0009199F" w:rsidRPr="002D7BD8">
        <w:rPr>
          <w:sz w:val="28"/>
          <w:szCs w:val="28"/>
        </w:rPr>
        <w:t xml:space="preserve">.1. Для організації </w:t>
      </w:r>
      <w:r w:rsidR="00096B9D">
        <w:rPr>
          <w:sz w:val="28"/>
          <w:szCs w:val="28"/>
        </w:rPr>
        <w:t xml:space="preserve"> </w:t>
      </w:r>
      <w:r w:rsidR="0009199F" w:rsidRPr="002D7BD8">
        <w:rPr>
          <w:sz w:val="28"/>
          <w:szCs w:val="28"/>
        </w:rPr>
        <w:t xml:space="preserve">та </w:t>
      </w:r>
      <w:r w:rsidR="00096B9D">
        <w:rPr>
          <w:sz w:val="28"/>
          <w:szCs w:val="28"/>
        </w:rPr>
        <w:t xml:space="preserve"> </w:t>
      </w:r>
      <w:r w:rsidR="0009199F" w:rsidRPr="002D7BD8">
        <w:rPr>
          <w:sz w:val="28"/>
          <w:szCs w:val="28"/>
        </w:rPr>
        <w:t xml:space="preserve">проведення </w:t>
      </w:r>
      <w:r w:rsidR="00096B9D">
        <w:rPr>
          <w:sz w:val="28"/>
          <w:szCs w:val="28"/>
        </w:rPr>
        <w:t xml:space="preserve"> </w:t>
      </w:r>
      <w:r w:rsidR="0009199F" w:rsidRPr="002D7BD8">
        <w:rPr>
          <w:sz w:val="28"/>
          <w:szCs w:val="28"/>
        </w:rPr>
        <w:t xml:space="preserve">Кубку </w:t>
      </w:r>
      <w:r w:rsidR="00096B9D">
        <w:rPr>
          <w:sz w:val="28"/>
          <w:szCs w:val="28"/>
        </w:rPr>
        <w:t xml:space="preserve"> </w:t>
      </w:r>
      <w:r w:rsidR="0009199F" w:rsidRPr="002D7BD8">
        <w:rPr>
          <w:sz w:val="28"/>
          <w:szCs w:val="28"/>
        </w:rPr>
        <w:t>створюється</w:t>
      </w:r>
      <w:r w:rsidR="00096B9D">
        <w:rPr>
          <w:sz w:val="28"/>
          <w:szCs w:val="28"/>
        </w:rPr>
        <w:t xml:space="preserve"> </w:t>
      </w:r>
      <w:r w:rsidR="0009199F" w:rsidRPr="002D7BD8">
        <w:rPr>
          <w:sz w:val="28"/>
          <w:szCs w:val="28"/>
        </w:rPr>
        <w:t xml:space="preserve"> оргкомітет</w:t>
      </w:r>
      <w:r w:rsidR="00096B9D">
        <w:rPr>
          <w:sz w:val="28"/>
          <w:szCs w:val="28"/>
        </w:rPr>
        <w:t xml:space="preserve"> </w:t>
      </w:r>
      <w:r w:rsidR="0009199F" w:rsidRPr="002D7BD8">
        <w:rPr>
          <w:sz w:val="28"/>
          <w:szCs w:val="28"/>
        </w:rPr>
        <w:t xml:space="preserve"> і</w:t>
      </w:r>
    </w:p>
    <w:p w:rsidR="0009199F" w:rsidRPr="002D7BD8" w:rsidRDefault="0009199F" w:rsidP="00096B9D">
      <w:pPr>
        <w:pStyle w:val="a4"/>
        <w:tabs>
          <w:tab w:val="num" w:pos="-142"/>
        </w:tabs>
        <w:spacing w:line="276" w:lineRule="auto"/>
        <w:ind w:firstLine="0"/>
        <w:rPr>
          <w:sz w:val="28"/>
          <w:szCs w:val="28"/>
        </w:rPr>
      </w:pPr>
      <w:r w:rsidRPr="002D7BD8">
        <w:rPr>
          <w:sz w:val="28"/>
          <w:szCs w:val="28"/>
        </w:rPr>
        <w:lastRenderedPageBreak/>
        <w:t xml:space="preserve">журі, склад яких затверджується наказом </w:t>
      </w:r>
      <w:r w:rsidR="005E0DD3" w:rsidRPr="002D7BD8">
        <w:rPr>
          <w:sz w:val="28"/>
          <w:szCs w:val="28"/>
        </w:rPr>
        <w:t>Департаменту освіти Харківської міської ради</w:t>
      </w:r>
      <w:r w:rsidRPr="002D7BD8">
        <w:rPr>
          <w:sz w:val="28"/>
          <w:szCs w:val="28"/>
        </w:rPr>
        <w:t xml:space="preserve">. </w:t>
      </w:r>
    </w:p>
    <w:p w:rsidR="0009199F" w:rsidRPr="002D7BD8" w:rsidRDefault="009C50CA" w:rsidP="00857F2F">
      <w:pPr>
        <w:pStyle w:val="a4"/>
        <w:tabs>
          <w:tab w:val="num" w:pos="-142"/>
        </w:tabs>
        <w:spacing w:line="276" w:lineRule="auto"/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3</w:t>
      </w:r>
      <w:r w:rsidR="0009199F" w:rsidRPr="002D7BD8">
        <w:rPr>
          <w:sz w:val="28"/>
          <w:szCs w:val="28"/>
        </w:rPr>
        <w:t>.2. Оргкомітет визначає порядок, форми, міс</w:t>
      </w:r>
      <w:r w:rsidR="007F189A" w:rsidRPr="002D7BD8">
        <w:rPr>
          <w:sz w:val="28"/>
          <w:szCs w:val="28"/>
        </w:rPr>
        <w:t>це проведення всіх турів Кубку, з</w:t>
      </w:r>
      <w:r w:rsidR="0009199F" w:rsidRPr="002D7BD8">
        <w:rPr>
          <w:sz w:val="28"/>
          <w:szCs w:val="28"/>
        </w:rPr>
        <w:t>абезпечує організаційну підготовку Кубку.</w:t>
      </w:r>
    </w:p>
    <w:p w:rsidR="00492A05" w:rsidRPr="002D7BD8" w:rsidRDefault="00492A05" w:rsidP="00857F2F">
      <w:pPr>
        <w:pStyle w:val="a4"/>
        <w:tabs>
          <w:tab w:val="num" w:pos="-142"/>
        </w:tabs>
        <w:spacing w:line="276" w:lineRule="auto"/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3.3. Журі Кубку розробляє завдання, критерії оцінювання та протоколи, оцінює досягнення учасників Кубку, визначає переможців.</w:t>
      </w:r>
    </w:p>
    <w:p w:rsidR="000377A5" w:rsidRDefault="000377A5" w:rsidP="00F365D0">
      <w:pPr>
        <w:pStyle w:val="a4"/>
        <w:spacing w:line="276" w:lineRule="auto"/>
        <w:ind w:firstLine="0"/>
        <w:rPr>
          <w:b/>
          <w:bCs/>
          <w:sz w:val="28"/>
          <w:szCs w:val="28"/>
        </w:rPr>
      </w:pPr>
    </w:p>
    <w:p w:rsidR="007272C5" w:rsidRPr="007534E2" w:rsidRDefault="009C50CA" w:rsidP="000377A5">
      <w:pPr>
        <w:pStyle w:val="a4"/>
        <w:spacing w:line="276" w:lineRule="auto"/>
        <w:ind w:firstLine="708"/>
        <w:rPr>
          <w:b/>
          <w:bCs/>
          <w:sz w:val="28"/>
          <w:szCs w:val="28"/>
        </w:rPr>
      </w:pPr>
      <w:r w:rsidRPr="007534E2">
        <w:rPr>
          <w:b/>
          <w:bCs/>
          <w:sz w:val="28"/>
          <w:szCs w:val="28"/>
        </w:rPr>
        <w:t>4</w:t>
      </w:r>
      <w:r w:rsidR="00F365D0" w:rsidRPr="007534E2">
        <w:rPr>
          <w:b/>
          <w:bCs/>
          <w:sz w:val="28"/>
          <w:szCs w:val="28"/>
        </w:rPr>
        <w:t xml:space="preserve">. </w:t>
      </w:r>
      <w:r w:rsidR="007272C5" w:rsidRPr="007534E2">
        <w:rPr>
          <w:b/>
          <w:bCs/>
          <w:sz w:val="28"/>
          <w:szCs w:val="28"/>
        </w:rPr>
        <w:t xml:space="preserve">Учасники </w:t>
      </w:r>
      <w:r w:rsidR="00DC2E08" w:rsidRPr="007534E2">
        <w:rPr>
          <w:b/>
          <w:bCs/>
          <w:sz w:val="28"/>
          <w:szCs w:val="28"/>
        </w:rPr>
        <w:t>Кубку</w:t>
      </w:r>
    </w:p>
    <w:p w:rsidR="007272C5" w:rsidRPr="007534E2" w:rsidRDefault="009C50CA" w:rsidP="00857F2F">
      <w:pPr>
        <w:pStyle w:val="a4"/>
        <w:spacing w:line="276" w:lineRule="auto"/>
        <w:ind w:firstLine="709"/>
        <w:rPr>
          <w:bCs/>
          <w:sz w:val="28"/>
          <w:szCs w:val="28"/>
        </w:rPr>
      </w:pPr>
      <w:r w:rsidRPr="007534E2">
        <w:rPr>
          <w:bCs/>
          <w:sz w:val="28"/>
          <w:szCs w:val="28"/>
        </w:rPr>
        <w:t>4</w:t>
      </w:r>
      <w:r w:rsidR="009B3BD4" w:rsidRPr="007534E2">
        <w:rPr>
          <w:bCs/>
          <w:sz w:val="28"/>
          <w:szCs w:val="28"/>
        </w:rPr>
        <w:t xml:space="preserve">.1. </w:t>
      </w:r>
      <w:r w:rsidR="007272C5" w:rsidRPr="007534E2">
        <w:rPr>
          <w:bCs/>
          <w:sz w:val="28"/>
          <w:szCs w:val="28"/>
        </w:rPr>
        <w:t xml:space="preserve">У </w:t>
      </w:r>
      <w:r w:rsidR="00F23E3E" w:rsidRPr="007534E2">
        <w:rPr>
          <w:bCs/>
          <w:sz w:val="28"/>
          <w:szCs w:val="28"/>
        </w:rPr>
        <w:t xml:space="preserve">особисто-командній першості  </w:t>
      </w:r>
      <w:r w:rsidR="009D5279" w:rsidRPr="007534E2">
        <w:rPr>
          <w:bCs/>
          <w:sz w:val="28"/>
          <w:szCs w:val="28"/>
        </w:rPr>
        <w:t>Кубку</w:t>
      </w:r>
      <w:r w:rsidR="007272C5" w:rsidRPr="007534E2">
        <w:rPr>
          <w:bCs/>
          <w:sz w:val="28"/>
          <w:szCs w:val="28"/>
        </w:rPr>
        <w:t xml:space="preserve"> бер</w:t>
      </w:r>
      <w:r w:rsidR="007F189A" w:rsidRPr="007534E2">
        <w:rPr>
          <w:bCs/>
          <w:sz w:val="28"/>
          <w:szCs w:val="28"/>
        </w:rPr>
        <w:t>уть</w:t>
      </w:r>
      <w:r w:rsidR="007272C5" w:rsidRPr="007534E2">
        <w:rPr>
          <w:bCs/>
          <w:sz w:val="28"/>
          <w:szCs w:val="28"/>
        </w:rPr>
        <w:t xml:space="preserve"> участь команд</w:t>
      </w:r>
      <w:r w:rsidR="007F189A" w:rsidRPr="007534E2">
        <w:rPr>
          <w:bCs/>
          <w:sz w:val="28"/>
          <w:szCs w:val="28"/>
        </w:rPr>
        <w:t>и</w:t>
      </w:r>
      <w:r w:rsidR="007272C5" w:rsidRPr="007534E2">
        <w:rPr>
          <w:bCs/>
          <w:sz w:val="28"/>
          <w:szCs w:val="28"/>
        </w:rPr>
        <w:t>, що склада</w:t>
      </w:r>
      <w:r w:rsidR="007F189A" w:rsidRPr="007534E2">
        <w:rPr>
          <w:bCs/>
          <w:sz w:val="28"/>
          <w:szCs w:val="28"/>
        </w:rPr>
        <w:t>ю</w:t>
      </w:r>
      <w:r w:rsidR="007272C5" w:rsidRPr="007534E2">
        <w:rPr>
          <w:bCs/>
          <w:sz w:val="28"/>
          <w:szCs w:val="28"/>
        </w:rPr>
        <w:t xml:space="preserve">ться з </w:t>
      </w:r>
      <w:r w:rsidR="00F23E3E" w:rsidRPr="007534E2">
        <w:rPr>
          <w:bCs/>
          <w:sz w:val="28"/>
          <w:szCs w:val="28"/>
        </w:rPr>
        <w:t>6</w:t>
      </w:r>
      <w:r w:rsidR="00972A48" w:rsidRPr="007534E2">
        <w:rPr>
          <w:bCs/>
          <w:sz w:val="28"/>
          <w:szCs w:val="28"/>
        </w:rPr>
        <w:t>-</w:t>
      </w:r>
      <w:proofErr w:type="spellStart"/>
      <w:r w:rsidR="00234C8A" w:rsidRPr="007534E2">
        <w:rPr>
          <w:bCs/>
          <w:sz w:val="28"/>
          <w:szCs w:val="28"/>
          <w:lang w:val="ru-RU"/>
        </w:rPr>
        <w:t>ти</w:t>
      </w:r>
      <w:proofErr w:type="spellEnd"/>
      <w:r w:rsidR="007272C5" w:rsidRPr="007534E2">
        <w:rPr>
          <w:bCs/>
          <w:sz w:val="28"/>
          <w:szCs w:val="28"/>
        </w:rPr>
        <w:t xml:space="preserve"> учнів</w:t>
      </w:r>
      <w:r w:rsidR="00972A48" w:rsidRPr="007534E2">
        <w:rPr>
          <w:bCs/>
          <w:sz w:val="28"/>
          <w:szCs w:val="28"/>
        </w:rPr>
        <w:t xml:space="preserve"> </w:t>
      </w:r>
      <w:r w:rsidR="00F23E3E" w:rsidRPr="007534E2">
        <w:rPr>
          <w:bCs/>
          <w:sz w:val="28"/>
          <w:szCs w:val="28"/>
        </w:rPr>
        <w:t>8</w:t>
      </w:r>
      <w:r w:rsidR="00417586" w:rsidRPr="007534E2">
        <w:rPr>
          <w:bCs/>
          <w:sz w:val="28"/>
          <w:szCs w:val="28"/>
        </w:rPr>
        <w:t>-11-</w:t>
      </w:r>
      <w:r w:rsidR="00460B45" w:rsidRPr="007534E2">
        <w:rPr>
          <w:bCs/>
          <w:sz w:val="28"/>
          <w:szCs w:val="28"/>
        </w:rPr>
        <w:t>х</w:t>
      </w:r>
      <w:r w:rsidR="007272C5" w:rsidRPr="007534E2">
        <w:rPr>
          <w:bCs/>
          <w:sz w:val="28"/>
          <w:szCs w:val="28"/>
        </w:rPr>
        <w:t xml:space="preserve"> класів</w:t>
      </w:r>
      <w:r w:rsidR="00234C8A" w:rsidRPr="007534E2">
        <w:rPr>
          <w:bCs/>
          <w:sz w:val="28"/>
          <w:szCs w:val="28"/>
        </w:rPr>
        <w:t xml:space="preserve"> </w:t>
      </w:r>
      <w:r w:rsidR="007272C5" w:rsidRPr="007534E2">
        <w:rPr>
          <w:bCs/>
          <w:sz w:val="28"/>
          <w:szCs w:val="28"/>
        </w:rPr>
        <w:t xml:space="preserve">загальноосвітніх </w:t>
      </w:r>
      <w:r w:rsidR="00697F2D" w:rsidRPr="007534E2">
        <w:rPr>
          <w:bCs/>
          <w:sz w:val="28"/>
          <w:szCs w:val="28"/>
        </w:rPr>
        <w:t xml:space="preserve">та позашкільних </w:t>
      </w:r>
      <w:r w:rsidR="007272C5" w:rsidRPr="007534E2">
        <w:rPr>
          <w:bCs/>
          <w:sz w:val="28"/>
          <w:szCs w:val="28"/>
        </w:rPr>
        <w:t>навчальних закладів</w:t>
      </w:r>
      <w:r w:rsidR="009B3BD4" w:rsidRPr="007534E2">
        <w:rPr>
          <w:bCs/>
          <w:sz w:val="28"/>
          <w:szCs w:val="28"/>
        </w:rPr>
        <w:t xml:space="preserve"> усіх типів і форм власності</w:t>
      </w:r>
      <w:r w:rsidR="00095E48" w:rsidRPr="007534E2">
        <w:rPr>
          <w:bCs/>
          <w:sz w:val="28"/>
          <w:szCs w:val="28"/>
        </w:rPr>
        <w:t xml:space="preserve"> (одна команда від навчального закладу)</w:t>
      </w:r>
      <w:r w:rsidR="007272C5" w:rsidRPr="007534E2">
        <w:rPr>
          <w:bCs/>
          <w:sz w:val="28"/>
          <w:szCs w:val="28"/>
        </w:rPr>
        <w:t xml:space="preserve">. </w:t>
      </w:r>
      <w:r w:rsidR="00F23E3E" w:rsidRPr="007534E2">
        <w:rPr>
          <w:bCs/>
          <w:sz w:val="28"/>
          <w:szCs w:val="28"/>
        </w:rPr>
        <w:t xml:space="preserve">У особистій першості  Кубку беруть участь </w:t>
      </w:r>
      <w:r w:rsidR="00095E48" w:rsidRPr="007534E2">
        <w:rPr>
          <w:bCs/>
          <w:sz w:val="28"/>
          <w:szCs w:val="28"/>
        </w:rPr>
        <w:t>не більше</w:t>
      </w:r>
      <w:r w:rsidR="00F23E3E" w:rsidRPr="007534E2">
        <w:rPr>
          <w:bCs/>
          <w:sz w:val="28"/>
          <w:szCs w:val="28"/>
        </w:rPr>
        <w:t xml:space="preserve"> 3-х учнів 5-7-х класів </w:t>
      </w:r>
      <w:r w:rsidR="00095E48" w:rsidRPr="007534E2">
        <w:rPr>
          <w:bCs/>
          <w:sz w:val="28"/>
          <w:szCs w:val="28"/>
        </w:rPr>
        <w:t xml:space="preserve">від кожного </w:t>
      </w:r>
      <w:r w:rsidR="0094174D" w:rsidRPr="007534E2">
        <w:rPr>
          <w:bCs/>
          <w:sz w:val="28"/>
          <w:szCs w:val="28"/>
        </w:rPr>
        <w:t>з</w:t>
      </w:r>
      <w:r w:rsidR="00F23E3E" w:rsidRPr="007534E2">
        <w:rPr>
          <w:bCs/>
          <w:sz w:val="28"/>
          <w:szCs w:val="28"/>
        </w:rPr>
        <w:t>агальноосвітн</w:t>
      </w:r>
      <w:r w:rsidR="00095E48" w:rsidRPr="007534E2">
        <w:rPr>
          <w:bCs/>
          <w:sz w:val="28"/>
          <w:szCs w:val="28"/>
        </w:rPr>
        <w:t>ього</w:t>
      </w:r>
      <w:r w:rsidR="00F23E3E" w:rsidRPr="007534E2">
        <w:rPr>
          <w:bCs/>
          <w:sz w:val="28"/>
          <w:szCs w:val="28"/>
        </w:rPr>
        <w:t xml:space="preserve"> </w:t>
      </w:r>
      <w:r w:rsidR="00095E48" w:rsidRPr="007534E2">
        <w:rPr>
          <w:bCs/>
          <w:sz w:val="28"/>
          <w:szCs w:val="28"/>
        </w:rPr>
        <w:t>або</w:t>
      </w:r>
      <w:r w:rsidR="00F23E3E" w:rsidRPr="007534E2">
        <w:rPr>
          <w:bCs/>
          <w:sz w:val="28"/>
          <w:szCs w:val="28"/>
        </w:rPr>
        <w:t xml:space="preserve"> позашкільн</w:t>
      </w:r>
      <w:r w:rsidR="00095E48" w:rsidRPr="007534E2">
        <w:rPr>
          <w:bCs/>
          <w:sz w:val="28"/>
          <w:szCs w:val="28"/>
        </w:rPr>
        <w:t xml:space="preserve">ого </w:t>
      </w:r>
      <w:r w:rsidR="00F23E3E" w:rsidRPr="007534E2">
        <w:rPr>
          <w:bCs/>
          <w:sz w:val="28"/>
          <w:szCs w:val="28"/>
        </w:rPr>
        <w:t>навчальн</w:t>
      </w:r>
      <w:r w:rsidR="00095E48" w:rsidRPr="007534E2">
        <w:rPr>
          <w:bCs/>
          <w:sz w:val="28"/>
          <w:szCs w:val="28"/>
        </w:rPr>
        <w:t>ого</w:t>
      </w:r>
      <w:r w:rsidR="00F23E3E" w:rsidRPr="007534E2">
        <w:rPr>
          <w:bCs/>
          <w:sz w:val="28"/>
          <w:szCs w:val="28"/>
        </w:rPr>
        <w:t xml:space="preserve"> заклад</w:t>
      </w:r>
      <w:r w:rsidR="00095E48" w:rsidRPr="007534E2">
        <w:rPr>
          <w:bCs/>
          <w:sz w:val="28"/>
          <w:szCs w:val="28"/>
        </w:rPr>
        <w:t>у</w:t>
      </w:r>
      <w:r w:rsidR="00F23E3E" w:rsidRPr="007534E2">
        <w:rPr>
          <w:bCs/>
          <w:sz w:val="28"/>
          <w:szCs w:val="28"/>
        </w:rPr>
        <w:t xml:space="preserve"> </w:t>
      </w:r>
      <w:r w:rsidR="00095E48" w:rsidRPr="007534E2">
        <w:rPr>
          <w:bCs/>
          <w:sz w:val="28"/>
          <w:szCs w:val="28"/>
        </w:rPr>
        <w:t>будь-якого</w:t>
      </w:r>
      <w:r w:rsidR="00F23E3E" w:rsidRPr="007534E2">
        <w:rPr>
          <w:bCs/>
          <w:sz w:val="28"/>
          <w:szCs w:val="28"/>
        </w:rPr>
        <w:t xml:space="preserve"> тип</w:t>
      </w:r>
      <w:r w:rsidR="00095E48" w:rsidRPr="007534E2">
        <w:rPr>
          <w:bCs/>
          <w:sz w:val="28"/>
          <w:szCs w:val="28"/>
        </w:rPr>
        <w:t>у</w:t>
      </w:r>
      <w:r w:rsidR="00F23E3E" w:rsidRPr="007534E2">
        <w:rPr>
          <w:bCs/>
          <w:sz w:val="28"/>
          <w:szCs w:val="28"/>
        </w:rPr>
        <w:t xml:space="preserve"> і форм</w:t>
      </w:r>
      <w:r w:rsidR="00742EDC" w:rsidRPr="007534E2">
        <w:rPr>
          <w:bCs/>
          <w:sz w:val="28"/>
          <w:szCs w:val="28"/>
        </w:rPr>
        <w:t>и</w:t>
      </w:r>
      <w:r w:rsidR="00F23E3E" w:rsidRPr="007534E2">
        <w:rPr>
          <w:bCs/>
          <w:sz w:val="28"/>
          <w:szCs w:val="28"/>
        </w:rPr>
        <w:t xml:space="preserve"> власності. </w:t>
      </w:r>
      <w:r w:rsidR="007272C5" w:rsidRPr="007534E2">
        <w:rPr>
          <w:sz w:val="28"/>
          <w:szCs w:val="28"/>
        </w:rPr>
        <w:t>Команд</w:t>
      </w:r>
      <w:r w:rsidR="005E0FFD" w:rsidRPr="007534E2">
        <w:rPr>
          <w:sz w:val="28"/>
          <w:szCs w:val="28"/>
        </w:rPr>
        <w:t>и</w:t>
      </w:r>
      <w:r w:rsidR="007272C5" w:rsidRPr="007534E2">
        <w:rPr>
          <w:sz w:val="28"/>
          <w:szCs w:val="28"/>
        </w:rPr>
        <w:t xml:space="preserve"> </w:t>
      </w:r>
      <w:r w:rsidR="00F23E3E" w:rsidRPr="007534E2">
        <w:rPr>
          <w:bCs/>
          <w:sz w:val="28"/>
          <w:szCs w:val="28"/>
        </w:rPr>
        <w:t>8-11-х класів</w:t>
      </w:r>
      <w:r w:rsidR="00F23E3E" w:rsidRPr="007534E2">
        <w:rPr>
          <w:sz w:val="28"/>
          <w:szCs w:val="28"/>
        </w:rPr>
        <w:t xml:space="preserve"> </w:t>
      </w:r>
      <w:r w:rsidR="007272C5" w:rsidRPr="007534E2">
        <w:rPr>
          <w:sz w:val="28"/>
          <w:szCs w:val="28"/>
        </w:rPr>
        <w:t>мож</w:t>
      </w:r>
      <w:r w:rsidR="005E0FFD" w:rsidRPr="007534E2">
        <w:rPr>
          <w:sz w:val="28"/>
          <w:szCs w:val="28"/>
        </w:rPr>
        <w:t>уть</w:t>
      </w:r>
      <w:r w:rsidR="007272C5" w:rsidRPr="007534E2">
        <w:rPr>
          <w:sz w:val="28"/>
          <w:szCs w:val="28"/>
        </w:rPr>
        <w:t xml:space="preserve"> брати участь </w:t>
      </w:r>
      <w:r w:rsidR="0041782D" w:rsidRPr="007534E2">
        <w:rPr>
          <w:sz w:val="28"/>
          <w:szCs w:val="28"/>
        </w:rPr>
        <w:t>у</w:t>
      </w:r>
      <w:r w:rsidR="007272C5" w:rsidRPr="007534E2">
        <w:rPr>
          <w:sz w:val="28"/>
          <w:szCs w:val="28"/>
        </w:rPr>
        <w:t xml:space="preserve"> </w:t>
      </w:r>
      <w:r w:rsidR="00972A48" w:rsidRPr="007534E2">
        <w:rPr>
          <w:sz w:val="28"/>
          <w:szCs w:val="28"/>
        </w:rPr>
        <w:t>Кубку</w:t>
      </w:r>
      <w:r w:rsidR="007272C5" w:rsidRPr="007534E2">
        <w:rPr>
          <w:sz w:val="28"/>
          <w:szCs w:val="28"/>
        </w:rPr>
        <w:t xml:space="preserve"> й неповним складом, але не</w:t>
      </w:r>
      <w:r w:rsidR="005C63E6" w:rsidRPr="007534E2">
        <w:rPr>
          <w:sz w:val="28"/>
          <w:szCs w:val="28"/>
        </w:rPr>
        <w:t xml:space="preserve"> </w:t>
      </w:r>
      <w:r w:rsidR="007272C5" w:rsidRPr="007534E2">
        <w:rPr>
          <w:sz w:val="28"/>
          <w:szCs w:val="28"/>
        </w:rPr>
        <w:t xml:space="preserve">менше </w:t>
      </w:r>
      <w:r w:rsidR="00460B45" w:rsidRPr="007534E2">
        <w:rPr>
          <w:sz w:val="28"/>
          <w:szCs w:val="28"/>
        </w:rPr>
        <w:t>3</w:t>
      </w:r>
      <w:r w:rsidR="005D6142" w:rsidRPr="007534E2">
        <w:rPr>
          <w:sz w:val="28"/>
          <w:szCs w:val="28"/>
        </w:rPr>
        <w:t>-х</w:t>
      </w:r>
      <w:r w:rsidR="007272C5" w:rsidRPr="007534E2">
        <w:rPr>
          <w:sz w:val="28"/>
          <w:szCs w:val="28"/>
        </w:rPr>
        <w:t xml:space="preserve"> учнів</w:t>
      </w:r>
      <w:r w:rsidR="00F23E3E" w:rsidRPr="007534E2">
        <w:rPr>
          <w:sz w:val="28"/>
          <w:szCs w:val="28"/>
        </w:rPr>
        <w:t xml:space="preserve"> і тільки з дозволу оргкомітету</w:t>
      </w:r>
      <w:r w:rsidR="0094174D" w:rsidRPr="007534E2">
        <w:rPr>
          <w:sz w:val="28"/>
          <w:szCs w:val="28"/>
        </w:rPr>
        <w:t>.</w:t>
      </w:r>
      <w:r w:rsidR="007272C5" w:rsidRPr="007534E2">
        <w:rPr>
          <w:sz w:val="28"/>
          <w:szCs w:val="28"/>
        </w:rPr>
        <w:t xml:space="preserve"> Кожна команда </w:t>
      </w:r>
      <w:r w:rsidR="005F789A" w:rsidRPr="007534E2">
        <w:rPr>
          <w:sz w:val="28"/>
          <w:szCs w:val="28"/>
        </w:rPr>
        <w:t xml:space="preserve">повинна мати </w:t>
      </w:r>
      <w:r w:rsidR="007272C5" w:rsidRPr="007534E2">
        <w:rPr>
          <w:sz w:val="28"/>
          <w:szCs w:val="28"/>
        </w:rPr>
        <w:t xml:space="preserve">офіційну назву. Заявлений персональний склад </w:t>
      </w:r>
      <w:r w:rsidR="00D23F59" w:rsidRPr="007534E2">
        <w:rPr>
          <w:sz w:val="28"/>
          <w:szCs w:val="28"/>
        </w:rPr>
        <w:t xml:space="preserve">учнів або </w:t>
      </w:r>
      <w:r w:rsidR="007272C5" w:rsidRPr="007534E2">
        <w:rPr>
          <w:sz w:val="28"/>
          <w:szCs w:val="28"/>
        </w:rPr>
        <w:t xml:space="preserve">команди не може змінюватися під час проведення </w:t>
      </w:r>
      <w:r w:rsidR="009D5279" w:rsidRPr="007534E2">
        <w:rPr>
          <w:sz w:val="28"/>
          <w:szCs w:val="28"/>
        </w:rPr>
        <w:t>Кубку</w:t>
      </w:r>
      <w:r w:rsidR="007272C5" w:rsidRPr="007534E2">
        <w:rPr>
          <w:sz w:val="28"/>
          <w:szCs w:val="28"/>
        </w:rPr>
        <w:t>.</w:t>
      </w:r>
      <w:r w:rsidR="0094174D" w:rsidRPr="007534E2">
        <w:rPr>
          <w:sz w:val="28"/>
          <w:szCs w:val="28"/>
        </w:rPr>
        <w:t xml:space="preserve"> </w:t>
      </w:r>
    </w:p>
    <w:p w:rsidR="00337EDB" w:rsidRPr="002D7BD8" w:rsidRDefault="009C50CA" w:rsidP="00857F2F">
      <w:pPr>
        <w:pStyle w:val="a4"/>
        <w:tabs>
          <w:tab w:val="num" w:pos="-142"/>
        </w:tabs>
        <w:spacing w:line="276" w:lineRule="auto"/>
        <w:ind w:firstLine="709"/>
        <w:rPr>
          <w:sz w:val="28"/>
          <w:szCs w:val="28"/>
        </w:rPr>
      </w:pPr>
      <w:r w:rsidRPr="007534E2">
        <w:rPr>
          <w:sz w:val="28"/>
          <w:szCs w:val="28"/>
        </w:rPr>
        <w:t>4</w:t>
      </w:r>
      <w:r w:rsidR="009B3BD4" w:rsidRPr="007534E2">
        <w:rPr>
          <w:sz w:val="28"/>
          <w:szCs w:val="28"/>
        </w:rPr>
        <w:t xml:space="preserve">.2. </w:t>
      </w:r>
      <w:r w:rsidR="007272C5" w:rsidRPr="007534E2">
        <w:rPr>
          <w:sz w:val="28"/>
          <w:szCs w:val="28"/>
        </w:rPr>
        <w:t>У ІІ (</w:t>
      </w:r>
      <w:r w:rsidR="009D5279" w:rsidRPr="007534E2">
        <w:rPr>
          <w:sz w:val="28"/>
          <w:szCs w:val="28"/>
        </w:rPr>
        <w:t>очному</w:t>
      </w:r>
      <w:r w:rsidR="007272C5" w:rsidRPr="007534E2">
        <w:rPr>
          <w:sz w:val="28"/>
          <w:szCs w:val="28"/>
        </w:rPr>
        <w:t xml:space="preserve">) </w:t>
      </w:r>
      <w:r w:rsidR="00337EDB" w:rsidRPr="007534E2">
        <w:rPr>
          <w:sz w:val="28"/>
          <w:szCs w:val="28"/>
        </w:rPr>
        <w:t>турі</w:t>
      </w:r>
      <w:r w:rsidR="007272C5" w:rsidRPr="007534E2">
        <w:rPr>
          <w:sz w:val="28"/>
          <w:szCs w:val="28"/>
        </w:rPr>
        <w:t xml:space="preserve"> </w:t>
      </w:r>
      <w:r w:rsidR="009D5279" w:rsidRPr="007534E2">
        <w:rPr>
          <w:sz w:val="28"/>
          <w:szCs w:val="28"/>
        </w:rPr>
        <w:t>Кубку</w:t>
      </w:r>
      <w:r w:rsidR="007272C5" w:rsidRPr="007534E2">
        <w:rPr>
          <w:sz w:val="28"/>
          <w:szCs w:val="28"/>
        </w:rPr>
        <w:t xml:space="preserve"> беруть участь </w:t>
      </w:r>
      <w:r w:rsidR="00417586" w:rsidRPr="007534E2">
        <w:rPr>
          <w:sz w:val="28"/>
          <w:szCs w:val="28"/>
        </w:rPr>
        <w:t xml:space="preserve">члени </w:t>
      </w:r>
      <w:r w:rsidR="007272C5" w:rsidRPr="007534E2">
        <w:rPr>
          <w:sz w:val="28"/>
          <w:szCs w:val="28"/>
        </w:rPr>
        <w:t xml:space="preserve">команди, які </w:t>
      </w:r>
      <w:r w:rsidR="009D5279" w:rsidRPr="007534E2">
        <w:rPr>
          <w:sz w:val="28"/>
          <w:szCs w:val="28"/>
        </w:rPr>
        <w:t xml:space="preserve">набрали найбільшу кількість балів </w:t>
      </w:r>
      <w:r w:rsidR="007272C5" w:rsidRPr="007534E2">
        <w:rPr>
          <w:sz w:val="28"/>
          <w:szCs w:val="28"/>
        </w:rPr>
        <w:t>на І (</w:t>
      </w:r>
      <w:r w:rsidR="009D5279" w:rsidRPr="007534E2">
        <w:rPr>
          <w:sz w:val="28"/>
          <w:szCs w:val="28"/>
        </w:rPr>
        <w:t>заочному</w:t>
      </w:r>
      <w:r w:rsidR="007272C5" w:rsidRPr="007534E2">
        <w:rPr>
          <w:sz w:val="28"/>
          <w:szCs w:val="28"/>
        </w:rPr>
        <w:t xml:space="preserve">) </w:t>
      </w:r>
      <w:r w:rsidR="00337EDB" w:rsidRPr="007534E2">
        <w:rPr>
          <w:sz w:val="28"/>
          <w:szCs w:val="28"/>
        </w:rPr>
        <w:t>турі</w:t>
      </w:r>
      <w:r w:rsidR="007272C5" w:rsidRPr="007534E2">
        <w:rPr>
          <w:sz w:val="28"/>
          <w:szCs w:val="28"/>
        </w:rPr>
        <w:t xml:space="preserve"> </w:t>
      </w:r>
      <w:r w:rsidR="009D5279" w:rsidRPr="007534E2">
        <w:rPr>
          <w:sz w:val="28"/>
          <w:szCs w:val="28"/>
        </w:rPr>
        <w:t>Кубку</w:t>
      </w:r>
      <w:r w:rsidR="00623B81" w:rsidRPr="007534E2">
        <w:rPr>
          <w:sz w:val="28"/>
          <w:szCs w:val="28"/>
        </w:rPr>
        <w:t xml:space="preserve"> в особистій першості, але не більше 20% від загальної кількості учасників 5-11-х класів</w:t>
      </w:r>
      <w:r w:rsidR="009D5279" w:rsidRPr="007534E2">
        <w:rPr>
          <w:sz w:val="28"/>
          <w:szCs w:val="28"/>
        </w:rPr>
        <w:t>.</w:t>
      </w:r>
      <w:r w:rsidR="00417586" w:rsidRPr="002D7BD8">
        <w:rPr>
          <w:sz w:val="28"/>
          <w:szCs w:val="28"/>
        </w:rPr>
        <w:t xml:space="preserve"> </w:t>
      </w:r>
    </w:p>
    <w:p w:rsidR="00492A05" w:rsidRPr="002D7BD8" w:rsidRDefault="009C50CA" w:rsidP="00857F2F">
      <w:pPr>
        <w:pStyle w:val="a4"/>
        <w:tabs>
          <w:tab w:val="num" w:pos="-142"/>
        </w:tabs>
        <w:spacing w:line="276" w:lineRule="auto"/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4</w:t>
      </w:r>
      <w:r w:rsidR="009B3BD4" w:rsidRPr="002D7BD8">
        <w:rPr>
          <w:sz w:val="28"/>
          <w:szCs w:val="28"/>
        </w:rPr>
        <w:t>.3. Керівником команди призначається вчитель інформатики</w:t>
      </w:r>
      <w:r w:rsidR="00857F2F" w:rsidRPr="002D7BD8">
        <w:rPr>
          <w:sz w:val="28"/>
          <w:szCs w:val="28"/>
        </w:rPr>
        <w:t xml:space="preserve"> або керівник гуртка</w:t>
      </w:r>
      <w:r w:rsidR="009B3BD4" w:rsidRPr="002D7BD8">
        <w:rPr>
          <w:sz w:val="28"/>
          <w:szCs w:val="28"/>
        </w:rPr>
        <w:t xml:space="preserve">, який брав у участь у підготовці учнів до Кубку. На керівника команди </w:t>
      </w:r>
      <w:r w:rsidR="00390351" w:rsidRPr="002D7BD8">
        <w:rPr>
          <w:sz w:val="28"/>
          <w:szCs w:val="28"/>
        </w:rPr>
        <w:t xml:space="preserve">під час проведення Кубку </w:t>
      </w:r>
      <w:r w:rsidR="009B3BD4" w:rsidRPr="002D7BD8">
        <w:rPr>
          <w:sz w:val="28"/>
          <w:szCs w:val="28"/>
        </w:rPr>
        <w:t>покладається відповідальність за життя та здоров’я членів команди.</w:t>
      </w:r>
    </w:p>
    <w:p w:rsidR="000377A5" w:rsidRDefault="000377A5" w:rsidP="009B3BD4">
      <w:pPr>
        <w:pStyle w:val="a4"/>
        <w:tabs>
          <w:tab w:val="num" w:pos="-142"/>
        </w:tabs>
        <w:spacing w:line="276" w:lineRule="auto"/>
        <w:ind w:firstLine="0"/>
        <w:rPr>
          <w:b/>
          <w:sz w:val="28"/>
          <w:szCs w:val="28"/>
        </w:rPr>
      </w:pPr>
    </w:p>
    <w:p w:rsidR="00342EA5" w:rsidRPr="002D7BD8" w:rsidRDefault="000377A5" w:rsidP="009B3BD4">
      <w:pPr>
        <w:pStyle w:val="a4"/>
        <w:tabs>
          <w:tab w:val="num" w:pos="-142"/>
        </w:tabs>
        <w:spacing w:line="276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C50CA" w:rsidRPr="002D7BD8">
        <w:rPr>
          <w:b/>
          <w:sz w:val="28"/>
          <w:szCs w:val="28"/>
        </w:rPr>
        <w:t>5</w:t>
      </w:r>
      <w:r w:rsidR="00E50038" w:rsidRPr="002D7BD8">
        <w:rPr>
          <w:b/>
          <w:sz w:val="28"/>
          <w:szCs w:val="28"/>
        </w:rPr>
        <w:t>. Порядок проведення Кубку:</w:t>
      </w:r>
    </w:p>
    <w:p w:rsidR="00D84D17" w:rsidRPr="002D7BD8" w:rsidRDefault="009C50CA" w:rsidP="00857F2F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5</w:t>
      </w:r>
      <w:r w:rsidR="009B3BD4" w:rsidRPr="002D7BD8">
        <w:rPr>
          <w:sz w:val="28"/>
          <w:szCs w:val="28"/>
        </w:rPr>
        <w:t xml:space="preserve">.1. </w:t>
      </w:r>
      <w:r w:rsidR="00337EDB" w:rsidRPr="002D7BD8">
        <w:rPr>
          <w:sz w:val="28"/>
          <w:szCs w:val="28"/>
        </w:rPr>
        <w:t>Заочний (т</w:t>
      </w:r>
      <w:r w:rsidR="009D5279" w:rsidRPr="002D7BD8">
        <w:rPr>
          <w:sz w:val="28"/>
          <w:szCs w:val="28"/>
        </w:rPr>
        <w:t>еоретичний тур</w:t>
      </w:r>
      <w:r w:rsidR="00337EDB" w:rsidRPr="002D7BD8">
        <w:rPr>
          <w:sz w:val="28"/>
          <w:szCs w:val="28"/>
        </w:rPr>
        <w:t>)</w:t>
      </w:r>
      <w:r w:rsidR="00FC3314" w:rsidRPr="002D7BD8">
        <w:rPr>
          <w:sz w:val="28"/>
          <w:szCs w:val="28"/>
        </w:rPr>
        <w:t xml:space="preserve"> – це </w:t>
      </w:r>
      <w:proofErr w:type="spellStart"/>
      <w:r w:rsidR="00FC3314" w:rsidRPr="002D7BD8">
        <w:rPr>
          <w:sz w:val="28"/>
          <w:szCs w:val="28"/>
        </w:rPr>
        <w:t>відбіркове</w:t>
      </w:r>
      <w:proofErr w:type="spellEnd"/>
      <w:r w:rsidR="00FC3314" w:rsidRPr="002D7BD8">
        <w:rPr>
          <w:sz w:val="28"/>
          <w:szCs w:val="28"/>
        </w:rPr>
        <w:t xml:space="preserve"> випробування, що проходить </w:t>
      </w:r>
      <w:r w:rsidR="005C63E6" w:rsidRPr="002D7BD8">
        <w:rPr>
          <w:sz w:val="28"/>
          <w:szCs w:val="28"/>
        </w:rPr>
        <w:t>у</w:t>
      </w:r>
      <w:r w:rsidR="00FC3314" w:rsidRPr="002D7BD8">
        <w:rPr>
          <w:sz w:val="28"/>
          <w:szCs w:val="28"/>
        </w:rPr>
        <w:t xml:space="preserve"> формі </w:t>
      </w:r>
      <w:r w:rsidR="00281A4E" w:rsidRPr="002D7BD8">
        <w:rPr>
          <w:sz w:val="28"/>
          <w:szCs w:val="28"/>
        </w:rPr>
        <w:t>індивідуального</w:t>
      </w:r>
      <w:r w:rsidR="00FC3314" w:rsidRPr="002D7BD8">
        <w:rPr>
          <w:sz w:val="28"/>
          <w:szCs w:val="28"/>
        </w:rPr>
        <w:t xml:space="preserve"> розв’язування </w:t>
      </w:r>
      <w:r w:rsidR="00281A4E" w:rsidRPr="002D7BD8">
        <w:rPr>
          <w:sz w:val="28"/>
          <w:szCs w:val="28"/>
        </w:rPr>
        <w:t>тест</w:t>
      </w:r>
      <w:r w:rsidR="00337EDB" w:rsidRPr="002D7BD8">
        <w:rPr>
          <w:sz w:val="28"/>
          <w:szCs w:val="28"/>
        </w:rPr>
        <w:t>ових завдань</w:t>
      </w:r>
      <w:r w:rsidR="00281A4E" w:rsidRPr="002D7BD8">
        <w:rPr>
          <w:sz w:val="28"/>
          <w:szCs w:val="28"/>
        </w:rPr>
        <w:t xml:space="preserve"> з галузі мережевих технологій і Інтернет</w:t>
      </w:r>
      <w:r w:rsidR="00FC3314" w:rsidRPr="002D7BD8">
        <w:rPr>
          <w:sz w:val="28"/>
          <w:szCs w:val="28"/>
        </w:rPr>
        <w:t xml:space="preserve">. Триває </w:t>
      </w:r>
      <w:r w:rsidR="00330F9F" w:rsidRPr="002D7BD8">
        <w:rPr>
          <w:sz w:val="28"/>
          <w:szCs w:val="28"/>
        </w:rPr>
        <w:t>2</w:t>
      </w:r>
      <w:r w:rsidR="00653C32" w:rsidRPr="002D7BD8">
        <w:rPr>
          <w:sz w:val="28"/>
          <w:szCs w:val="28"/>
        </w:rPr>
        <w:t>5</w:t>
      </w:r>
      <w:r w:rsidR="00330F9F" w:rsidRPr="002D7BD8">
        <w:rPr>
          <w:sz w:val="28"/>
          <w:szCs w:val="28"/>
        </w:rPr>
        <w:t xml:space="preserve"> хвилин</w:t>
      </w:r>
      <w:r w:rsidR="00FC3314" w:rsidRPr="002D7BD8">
        <w:rPr>
          <w:sz w:val="28"/>
          <w:szCs w:val="28"/>
        </w:rPr>
        <w:t xml:space="preserve">. Завдання </w:t>
      </w:r>
      <w:r w:rsidR="00281A4E" w:rsidRPr="002D7BD8">
        <w:rPr>
          <w:sz w:val="28"/>
          <w:szCs w:val="28"/>
        </w:rPr>
        <w:t>учасники</w:t>
      </w:r>
      <w:r w:rsidR="00FC3314" w:rsidRPr="002D7BD8">
        <w:rPr>
          <w:sz w:val="28"/>
          <w:szCs w:val="28"/>
        </w:rPr>
        <w:t xml:space="preserve"> </w:t>
      </w:r>
      <w:r w:rsidR="00F10585" w:rsidRPr="002D7BD8">
        <w:rPr>
          <w:sz w:val="28"/>
          <w:szCs w:val="28"/>
        </w:rPr>
        <w:t>виконують</w:t>
      </w:r>
      <w:r w:rsidR="00FC3314" w:rsidRPr="002D7BD8">
        <w:rPr>
          <w:sz w:val="28"/>
          <w:szCs w:val="28"/>
        </w:rPr>
        <w:t xml:space="preserve"> безпосередньо </w:t>
      </w:r>
      <w:r w:rsidR="00A95AD4" w:rsidRPr="002D7BD8">
        <w:rPr>
          <w:sz w:val="28"/>
          <w:szCs w:val="28"/>
        </w:rPr>
        <w:t>н</w:t>
      </w:r>
      <w:r w:rsidR="00281A4E" w:rsidRPr="002D7BD8">
        <w:rPr>
          <w:sz w:val="28"/>
          <w:szCs w:val="28"/>
        </w:rPr>
        <w:t xml:space="preserve">а сайті </w:t>
      </w:r>
      <w:r w:rsidR="00330F9F" w:rsidRPr="002D7BD8">
        <w:rPr>
          <w:sz w:val="28"/>
          <w:szCs w:val="28"/>
        </w:rPr>
        <w:t xml:space="preserve">проведення Кубку </w:t>
      </w:r>
      <w:r w:rsidR="00857F2F" w:rsidRPr="002D7BD8">
        <w:rPr>
          <w:sz w:val="28"/>
          <w:szCs w:val="28"/>
        </w:rPr>
        <w:t>http://kit.sch.in.ua/</w:t>
      </w:r>
      <w:r w:rsidR="00281A4E" w:rsidRPr="002D7BD8">
        <w:rPr>
          <w:sz w:val="28"/>
          <w:szCs w:val="28"/>
        </w:rPr>
        <w:t xml:space="preserve">, попередньо </w:t>
      </w:r>
      <w:r w:rsidR="00330F9F" w:rsidRPr="002D7BD8">
        <w:rPr>
          <w:sz w:val="28"/>
          <w:szCs w:val="28"/>
        </w:rPr>
        <w:t>отримавши на електронну поштову</w:t>
      </w:r>
      <w:r w:rsidR="00982569" w:rsidRPr="002D7BD8">
        <w:rPr>
          <w:sz w:val="28"/>
          <w:szCs w:val="28"/>
        </w:rPr>
        <w:t xml:space="preserve"> </w:t>
      </w:r>
      <w:r w:rsidR="00330F9F" w:rsidRPr="002D7BD8">
        <w:rPr>
          <w:sz w:val="28"/>
          <w:szCs w:val="28"/>
        </w:rPr>
        <w:t>скриньку індивідуальний код</w:t>
      </w:r>
      <w:r w:rsidR="00982569" w:rsidRPr="002D7BD8">
        <w:rPr>
          <w:sz w:val="28"/>
          <w:szCs w:val="28"/>
        </w:rPr>
        <w:t>.</w:t>
      </w:r>
      <w:r w:rsidR="00FC3314" w:rsidRPr="002D7BD8">
        <w:rPr>
          <w:sz w:val="28"/>
          <w:szCs w:val="28"/>
        </w:rPr>
        <w:t xml:space="preserve"> Кожна команда </w:t>
      </w:r>
      <w:r w:rsidR="00337EDB" w:rsidRPr="002D7BD8">
        <w:rPr>
          <w:sz w:val="28"/>
          <w:szCs w:val="28"/>
        </w:rPr>
        <w:t>під час проведення заочного</w:t>
      </w:r>
      <w:r w:rsidR="00D84D17" w:rsidRPr="002D7BD8">
        <w:rPr>
          <w:sz w:val="28"/>
          <w:szCs w:val="28"/>
        </w:rPr>
        <w:t xml:space="preserve"> </w:t>
      </w:r>
      <w:r w:rsidR="00330F9F" w:rsidRPr="002D7BD8">
        <w:rPr>
          <w:sz w:val="28"/>
          <w:szCs w:val="28"/>
        </w:rPr>
        <w:t>(</w:t>
      </w:r>
      <w:r w:rsidR="00337EDB" w:rsidRPr="002D7BD8">
        <w:rPr>
          <w:sz w:val="28"/>
          <w:szCs w:val="28"/>
        </w:rPr>
        <w:t>теоретичного</w:t>
      </w:r>
      <w:r w:rsidR="00330F9F" w:rsidRPr="002D7BD8">
        <w:rPr>
          <w:sz w:val="28"/>
          <w:szCs w:val="28"/>
        </w:rPr>
        <w:t xml:space="preserve">) туру </w:t>
      </w:r>
      <w:r w:rsidR="00FC3314" w:rsidRPr="002D7BD8">
        <w:rPr>
          <w:sz w:val="28"/>
          <w:szCs w:val="28"/>
        </w:rPr>
        <w:t>знаходиться в кабінеті</w:t>
      </w:r>
      <w:r w:rsidR="00281A4E" w:rsidRPr="002D7BD8">
        <w:rPr>
          <w:sz w:val="28"/>
          <w:szCs w:val="28"/>
        </w:rPr>
        <w:t xml:space="preserve"> інформатики</w:t>
      </w:r>
      <w:r w:rsidR="00FC3314" w:rsidRPr="002D7BD8">
        <w:rPr>
          <w:sz w:val="28"/>
          <w:szCs w:val="28"/>
        </w:rPr>
        <w:t xml:space="preserve">, де присутній </w:t>
      </w:r>
      <w:r w:rsidR="00330F9F" w:rsidRPr="002D7BD8">
        <w:rPr>
          <w:sz w:val="28"/>
          <w:szCs w:val="28"/>
        </w:rPr>
        <w:t>вчитель інформатики</w:t>
      </w:r>
      <w:r w:rsidR="00857F2F" w:rsidRPr="002D7BD8">
        <w:rPr>
          <w:sz w:val="28"/>
          <w:szCs w:val="28"/>
        </w:rPr>
        <w:t xml:space="preserve"> або керівник гуртка</w:t>
      </w:r>
      <w:r w:rsidR="00FC36F9" w:rsidRPr="002D7BD8">
        <w:rPr>
          <w:sz w:val="28"/>
          <w:szCs w:val="28"/>
        </w:rPr>
        <w:t xml:space="preserve"> </w:t>
      </w:r>
      <w:r w:rsidR="00B375C9" w:rsidRPr="002D7BD8">
        <w:rPr>
          <w:sz w:val="28"/>
          <w:szCs w:val="28"/>
        </w:rPr>
        <w:t xml:space="preserve">– </w:t>
      </w:r>
      <w:r w:rsidR="00390351" w:rsidRPr="002D7BD8">
        <w:rPr>
          <w:sz w:val="28"/>
          <w:szCs w:val="28"/>
        </w:rPr>
        <w:t>керівник команди</w:t>
      </w:r>
      <w:r w:rsidR="00FC3314" w:rsidRPr="002D7BD8">
        <w:rPr>
          <w:sz w:val="28"/>
          <w:szCs w:val="28"/>
        </w:rPr>
        <w:t>, який слідкує за дотримання</w:t>
      </w:r>
      <w:r w:rsidR="003F6C23" w:rsidRPr="002D7BD8">
        <w:rPr>
          <w:sz w:val="28"/>
          <w:szCs w:val="28"/>
        </w:rPr>
        <w:t>м</w:t>
      </w:r>
      <w:r w:rsidR="00FC3314" w:rsidRPr="002D7BD8">
        <w:rPr>
          <w:sz w:val="28"/>
          <w:szCs w:val="28"/>
        </w:rPr>
        <w:t xml:space="preserve"> членами команди правил</w:t>
      </w:r>
      <w:r w:rsidR="003F6C23" w:rsidRPr="002D7BD8">
        <w:rPr>
          <w:sz w:val="28"/>
          <w:szCs w:val="28"/>
        </w:rPr>
        <w:t xml:space="preserve"> вед</w:t>
      </w:r>
      <w:r w:rsidR="00185C26" w:rsidRPr="002D7BD8">
        <w:rPr>
          <w:sz w:val="28"/>
          <w:szCs w:val="28"/>
        </w:rPr>
        <w:t xml:space="preserve">ення </w:t>
      </w:r>
      <w:r w:rsidR="00D27DFF" w:rsidRPr="002D7BD8">
        <w:rPr>
          <w:sz w:val="28"/>
          <w:szCs w:val="28"/>
        </w:rPr>
        <w:t>Кубку</w:t>
      </w:r>
      <w:r w:rsidR="00D84D17" w:rsidRPr="002D7BD8">
        <w:rPr>
          <w:sz w:val="28"/>
          <w:szCs w:val="28"/>
        </w:rPr>
        <w:t>.</w:t>
      </w:r>
      <w:r w:rsidR="0016504F">
        <w:rPr>
          <w:sz w:val="28"/>
          <w:szCs w:val="28"/>
        </w:rPr>
        <w:t xml:space="preserve"> </w:t>
      </w:r>
      <w:r w:rsidR="0016504F" w:rsidRPr="00B4216A">
        <w:rPr>
          <w:sz w:val="28"/>
          <w:szCs w:val="28"/>
        </w:rPr>
        <w:t>Проходити тестове завдання можна лише один раз. Якщо учасник більш ніж один раз намагався пройти тест, то заліковується лише перший вхід в тестову систему.</w:t>
      </w:r>
    </w:p>
    <w:p w:rsidR="00330F9F" w:rsidRPr="002D7BD8" w:rsidRDefault="009C50CA" w:rsidP="00857F2F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lastRenderedPageBreak/>
        <w:t>5</w:t>
      </w:r>
      <w:r w:rsidR="009B3BD4" w:rsidRPr="002D7BD8">
        <w:rPr>
          <w:sz w:val="28"/>
          <w:szCs w:val="28"/>
        </w:rPr>
        <w:t xml:space="preserve">.2. </w:t>
      </w:r>
      <w:r w:rsidR="00281A4E" w:rsidRPr="002D7BD8">
        <w:rPr>
          <w:sz w:val="28"/>
          <w:szCs w:val="28"/>
        </w:rPr>
        <w:t>За кожну правильну відповідь учасник отрим</w:t>
      </w:r>
      <w:r w:rsidR="00492A05" w:rsidRPr="002D7BD8">
        <w:rPr>
          <w:sz w:val="28"/>
          <w:szCs w:val="28"/>
        </w:rPr>
        <w:t>у</w:t>
      </w:r>
      <w:r w:rsidR="00281A4E" w:rsidRPr="002D7BD8">
        <w:rPr>
          <w:sz w:val="28"/>
          <w:szCs w:val="28"/>
        </w:rPr>
        <w:t>є 1 бал.</w:t>
      </w:r>
      <w:r w:rsidR="00AF5311" w:rsidRPr="002D7BD8">
        <w:rPr>
          <w:sz w:val="28"/>
          <w:szCs w:val="28"/>
        </w:rPr>
        <w:t xml:space="preserve"> Журі визначає рейтинг учасників за сумою набраних балів та прохідний бал для участі у ІІ (очному) турі.</w:t>
      </w:r>
    </w:p>
    <w:p w:rsidR="00F10585" w:rsidRPr="002D7BD8" w:rsidRDefault="009C50CA" w:rsidP="00857F2F">
      <w:pPr>
        <w:pStyle w:val="Iniiaiieoaeno"/>
        <w:spacing w:line="276" w:lineRule="auto"/>
        <w:ind w:firstLine="709"/>
        <w:jc w:val="both"/>
        <w:rPr>
          <w:b w:val="0"/>
          <w:szCs w:val="28"/>
          <w:lang w:val="uk-UA"/>
        </w:rPr>
      </w:pPr>
      <w:r w:rsidRPr="002D7BD8">
        <w:rPr>
          <w:b w:val="0"/>
          <w:szCs w:val="28"/>
          <w:lang w:val="uk-UA"/>
        </w:rPr>
        <w:t>5</w:t>
      </w:r>
      <w:r w:rsidR="009B3BD4" w:rsidRPr="002D7BD8">
        <w:rPr>
          <w:b w:val="0"/>
          <w:szCs w:val="28"/>
          <w:lang w:val="uk-UA"/>
        </w:rPr>
        <w:t xml:space="preserve">.3. </w:t>
      </w:r>
      <w:r w:rsidR="00281A4E" w:rsidRPr="002D7BD8">
        <w:rPr>
          <w:b w:val="0"/>
          <w:szCs w:val="28"/>
          <w:lang w:val="uk-UA"/>
        </w:rPr>
        <w:t>Практичний тур</w:t>
      </w:r>
      <w:r w:rsidR="007272C5" w:rsidRPr="002D7BD8">
        <w:rPr>
          <w:b w:val="0"/>
          <w:szCs w:val="28"/>
          <w:lang w:val="uk-UA"/>
        </w:rPr>
        <w:t xml:space="preserve"> – це змагання </w:t>
      </w:r>
      <w:r w:rsidR="00281A4E" w:rsidRPr="002D7BD8">
        <w:rPr>
          <w:b w:val="0"/>
          <w:szCs w:val="28"/>
          <w:lang w:val="uk-UA"/>
        </w:rPr>
        <w:t xml:space="preserve">учасників </w:t>
      </w:r>
      <w:r w:rsidR="007272C5" w:rsidRPr="002D7BD8">
        <w:rPr>
          <w:b w:val="0"/>
          <w:szCs w:val="28"/>
          <w:lang w:val="uk-UA"/>
        </w:rPr>
        <w:t xml:space="preserve">команд у розв’язанні </w:t>
      </w:r>
      <w:r w:rsidR="00281A4E" w:rsidRPr="002D7BD8">
        <w:rPr>
          <w:b w:val="0"/>
          <w:szCs w:val="28"/>
          <w:lang w:val="uk-UA"/>
        </w:rPr>
        <w:t>пошукових</w:t>
      </w:r>
      <w:r w:rsidR="007272C5" w:rsidRPr="002D7BD8">
        <w:rPr>
          <w:b w:val="0"/>
          <w:szCs w:val="28"/>
          <w:lang w:val="uk-UA"/>
        </w:rPr>
        <w:t xml:space="preserve"> задач. </w:t>
      </w:r>
      <w:r w:rsidR="006445FD" w:rsidRPr="002D7BD8">
        <w:rPr>
          <w:b w:val="0"/>
          <w:szCs w:val="28"/>
          <w:lang w:val="uk-UA"/>
        </w:rPr>
        <w:t>У</w:t>
      </w:r>
      <w:r w:rsidR="00281A4E" w:rsidRPr="002D7BD8">
        <w:rPr>
          <w:b w:val="0"/>
          <w:szCs w:val="28"/>
          <w:lang w:val="uk-UA"/>
        </w:rPr>
        <w:t xml:space="preserve">часники </w:t>
      </w:r>
      <w:r w:rsidR="007272C5" w:rsidRPr="002D7BD8">
        <w:rPr>
          <w:b w:val="0"/>
          <w:szCs w:val="28"/>
          <w:lang w:val="uk-UA"/>
        </w:rPr>
        <w:t xml:space="preserve">команди отримують </w:t>
      </w:r>
      <w:r w:rsidR="00281A4E" w:rsidRPr="002D7BD8">
        <w:rPr>
          <w:b w:val="0"/>
          <w:szCs w:val="28"/>
          <w:lang w:val="uk-UA"/>
        </w:rPr>
        <w:t xml:space="preserve">20 </w:t>
      </w:r>
      <w:r w:rsidR="003B7A2C" w:rsidRPr="002D7BD8">
        <w:rPr>
          <w:b w:val="0"/>
          <w:szCs w:val="28"/>
          <w:lang w:val="uk-UA"/>
        </w:rPr>
        <w:t>запитань</w:t>
      </w:r>
      <w:r w:rsidR="00281A4E" w:rsidRPr="002D7BD8">
        <w:rPr>
          <w:b w:val="0"/>
          <w:szCs w:val="28"/>
          <w:lang w:val="uk-UA"/>
        </w:rPr>
        <w:t xml:space="preserve"> для пошуку </w:t>
      </w:r>
      <w:r w:rsidR="003B7A2C" w:rsidRPr="002D7BD8">
        <w:rPr>
          <w:b w:val="0"/>
          <w:szCs w:val="28"/>
          <w:lang w:val="uk-UA"/>
        </w:rPr>
        <w:t xml:space="preserve">відповіді на них </w:t>
      </w:r>
      <w:r w:rsidR="00281A4E" w:rsidRPr="002D7BD8">
        <w:rPr>
          <w:b w:val="0"/>
          <w:szCs w:val="28"/>
          <w:lang w:val="uk-UA"/>
        </w:rPr>
        <w:t>в мережі Інтернет</w:t>
      </w:r>
      <w:r w:rsidR="007272C5" w:rsidRPr="002D7BD8">
        <w:rPr>
          <w:b w:val="0"/>
          <w:szCs w:val="28"/>
          <w:lang w:val="uk-UA"/>
        </w:rPr>
        <w:t>.</w:t>
      </w:r>
      <w:r w:rsidR="00E50038" w:rsidRPr="002D7BD8">
        <w:rPr>
          <w:b w:val="0"/>
          <w:szCs w:val="28"/>
          <w:lang w:val="uk-UA"/>
        </w:rPr>
        <w:t xml:space="preserve"> </w:t>
      </w:r>
    </w:p>
    <w:p w:rsidR="00F10585" w:rsidRPr="002D7BD8" w:rsidRDefault="00F10585" w:rsidP="00417AF1">
      <w:pPr>
        <w:pStyle w:val="Iniiaiieoaeno"/>
        <w:spacing w:line="276" w:lineRule="auto"/>
        <w:ind w:firstLine="709"/>
        <w:jc w:val="both"/>
        <w:rPr>
          <w:b w:val="0"/>
          <w:szCs w:val="28"/>
          <w:lang w:val="uk-UA"/>
        </w:rPr>
      </w:pPr>
      <w:r w:rsidRPr="002D7BD8">
        <w:rPr>
          <w:b w:val="0"/>
          <w:szCs w:val="28"/>
          <w:lang w:val="uk-UA"/>
        </w:rPr>
        <w:t>Відповідь на питання</w:t>
      </w:r>
      <w:r w:rsidR="003B7A2C" w:rsidRPr="002D7BD8">
        <w:rPr>
          <w:b w:val="0"/>
          <w:szCs w:val="28"/>
          <w:lang w:val="uk-UA"/>
        </w:rPr>
        <w:t xml:space="preserve"> </w:t>
      </w:r>
      <w:r w:rsidRPr="002D7BD8">
        <w:rPr>
          <w:b w:val="0"/>
          <w:szCs w:val="28"/>
          <w:lang w:val="uk-UA"/>
        </w:rPr>
        <w:t>повинна складатися з двох частин:</w:t>
      </w:r>
    </w:p>
    <w:p w:rsidR="00F10585" w:rsidRPr="002D7BD8" w:rsidRDefault="00F10585" w:rsidP="00417AF1">
      <w:pPr>
        <w:pStyle w:val="Iniiaiieoaeno"/>
        <w:numPr>
          <w:ilvl w:val="0"/>
          <w:numId w:val="2"/>
        </w:numPr>
        <w:spacing w:line="276" w:lineRule="auto"/>
        <w:ind w:left="993" w:hanging="284"/>
        <w:jc w:val="both"/>
        <w:rPr>
          <w:b w:val="0"/>
          <w:szCs w:val="28"/>
          <w:lang w:val="uk-UA"/>
        </w:rPr>
      </w:pPr>
      <w:r w:rsidRPr="002D7BD8">
        <w:rPr>
          <w:b w:val="0"/>
          <w:szCs w:val="28"/>
          <w:lang w:val="uk-UA"/>
        </w:rPr>
        <w:t>тексту відповіді</w:t>
      </w:r>
      <w:r w:rsidR="00802831" w:rsidRPr="002D7BD8">
        <w:rPr>
          <w:b w:val="0"/>
          <w:szCs w:val="28"/>
          <w:lang w:val="uk-UA"/>
        </w:rPr>
        <w:t>;</w:t>
      </w:r>
    </w:p>
    <w:p w:rsidR="00F10585" w:rsidRPr="002D7BD8" w:rsidRDefault="00F10585" w:rsidP="00417AF1">
      <w:pPr>
        <w:pStyle w:val="Iniiaiieoaeno"/>
        <w:numPr>
          <w:ilvl w:val="0"/>
          <w:numId w:val="2"/>
        </w:numPr>
        <w:spacing w:line="276" w:lineRule="auto"/>
        <w:ind w:left="993" w:hanging="284"/>
        <w:jc w:val="both"/>
        <w:rPr>
          <w:b w:val="0"/>
          <w:szCs w:val="28"/>
          <w:lang w:val="uk-UA"/>
        </w:rPr>
      </w:pPr>
      <w:r w:rsidRPr="002D7BD8">
        <w:rPr>
          <w:b w:val="0"/>
          <w:szCs w:val="28"/>
          <w:lang w:val="uk-UA"/>
        </w:rPr>
        <w:t>URL сторінки</w:t>
      </w:r>
      <w:r w:rsidR="00802831" w:rsidRPr="002D7BD8">
        <w:rPr>
          <w:b w:val="0"/>
          <w:szCs w:val="28"/>
          <w:lang w:val="uk-UA"/>
        </w:rPr>
        <w:t>.</w:t>
      </w:r>
    </w:p>
    <w:p w:rsidR="00E50038" w:rsidRPr="002D7BD8" w:rsidRDefault="006445FD" w:rsidP="009B3BD4">
      <w:pPr>
        <w:pStyle w:val="Iniiaiieoaeno"/>
        <w:spacing w:line="276" w:lineRule="auto"/>
        <w:jc w:val="both"/>
        <w:rPr>
          <w:b w:val="0"/>
          <w:szCs w:val="28"/>
          <w:lang w:val="uk-UA"/>
        </w:rPr>
      </w:pPr>
      <w:r w:rsidRPr="002D7BD8">
        <w:rPr>
          <w:b w:val="0"/>
          <w:szCs w:val="28"/>
          <w:lang w:val="uk-UA"/>
        </w:rPr>
        <w:t>Пошук та оформлення завдань т</w:t>
      </w:r>
      <w:r w:rsidR="0035561F" w:rsidRPr="002D7BD8">
        <w:rPr>
          <w:b w:val="0"/>
          <w:szCs w:val="28"/>
          <w:lang w:val="uk-UA"/>
        </w:rPr>
        <w:t>риває 1 годину. Оргкомітет має пр</w:t>
      </w:r>
      <w:r w:rsidRPr="002D7BD8">
        <w:rPr>
          <w:b w:val="0"/>
          <w:szCs w:val="28"/>
          <w:lang w:val="uk-UA"/>
        </w:rPr>
        <w:t>а</w:t>
      </w:r>
      <w:r w:rsidR="0035561F" w:rsidRPr="002D7BD8">
        <w:rPr>
          <w:b w:val="0"/>
          <w:szCs w:val="28"/>
          <w:lang w:val="uk-UA"/>
        </w:rPr>
        <w:t xml:space="preserve">во надати учасникам додатковий час, якщо </w:t>
      </w:r>
      <w:r w:rsidR="006B3CFD" w:rsidRPr="002D7BD8">
        <w:rPr>
          <w:b w:val="0"/>
          <w:szCs w:val="28"/>
          <w:lang w:val="uk-UA"/>
        </w:rPr>
        <w:t xml:space="preserve">брак часу </w:t>
      </w:r>
      <w:r w:rsidR="0035561F" w:rsidRPr="002D7BD8">
        <w:rPr>
          <w:b w:val="0"/>
          <w:szCs w:val="28"/>
          <w:lang w:val="uk-UA"/>
        </w:rPr>
        <w:t>викликан</w:t>
      </w:r>
      <w:r w:rsidR="006B3CFD" w:rsidRPr="002D7BD8">
        <w:rPr>
          <w:b w:val="0"/>
          <w:szCs w:val="28"/>
          <w:lang w:val="uk-UA"/>
        </w:rPr>
        <w:t>ий</w:t>
      </w:r>
      <w:r w:rsidR="0035561F" w:rsidRPr="002D7BD8">
        <w:rPr>
          <w:b w:val="0"/>
          <w:szCs w:val="28"/>
          <w:lang w:val="uk-UA"/>
        </w:rPr>
        <w:t xml:space="preserve"> технічними причинами.</w:t>
      </w:r>
      <w:r w:rsidR="007272C5" w:rsidRPr="002D7BD8">
        <w:rPr>
          <w:b w:val="0"/>
          <w:szCs w:val="28"/>
          <w:lang w:val="uk-UA"/>
        </w:rPr>
        <w:t xml:space="preserve"> </w:t>
      </w:r>
      <w:r w:rsidR="0035561F" w:rsidRPr="002D7BD8">
        <w:rPr>
          <w:b w:val="0"/>
          <w:szCs w:val="28"/>
          <w:lang w:val="uk-UA"/>
        </w:rPr>
        <w:t xml:space="preserve">Час, витрачений на </w:t>
      </w:r>
      <w:r w:rsidR="006B3CFD" w:rsidRPr="002D7BD8">
        <w:rPr>
          <w:b w:val="0"/>
          <w:szCs w:val="28"/>
          <w:lang w:val="uk-UA"/>
        </w:rPr>
        <w:t xml:space="preserve">пошук всіх </w:t>
      </w:r>
      <w:r w:rsidR="0035561F" w:rsidRPr="002D7BD8">
        <w:rPr>
          <w:b w:val="0"/>
          <w:szCs w:val="28"/>
          <w:lang w:val="uk-UA"/>
        </w:rPr>
        <w:t>відповід</w:t>
      </w:r>
      <w:r w:rsidR="006B3CFD" w:rsidRPr="002D7BD8">
        <w:rPr>
          <w:b w:val="0"/>
          <w:szCs w:val="28"/>
          <w:lang w:val="uk-UA"/>
        </w:rPr>
        <w:t>ей</w:t>
      </w:r>
      <w:r w:rsidR="0035561F" w:rsidRPr="002D7BD8">
        <w:rPr>
          <w:b w:val="0"/>
          <w:szCs w:val="28"/>
          <w:lang w:val="uk-UA"/>
        </w:rPr>
        <w:t>, може впливати на результат загального заліку при рівній кількості балів.</w:t>
      </w:r>
    </w:p>
    <w:p w:rsidR="00342EA5" w:rsidRPr="002D7BD8" w:rsidRDefault="009C50CA" w:rsidP="00857F2F">
      <w:pPr>
        <w:pStyle w:val="Iniiaiieoaeno"/>
        <w:spacing w:line="276" w:lineRule="auto"/>
        <w:ind w:firstLine="709"/>
        <w:jc w:val="both"/>
        <w:rPr>
          <w:b w:val="0"/>
          <w:szCs w:val="28"/>
          <w:lang w:val="uk-UA"/>
        </w:rPr>
      </w:pPr>
      <w:r w:rsidRPr="002D7BD8">
        <w:rPr>
          <w:b w:val="0"/>
          <w:spacing w:val="-6"/>
          <w:szCs w:val="28"/>
          <w:lang w:val="uk-UA" w:eastAsia="uk-UA"/>
        </w:rPr>
        <w:t>5</w:t>
      </w:r>
      <w:r w:rsidR="009B3BD4" w:rsidRPr="002D7BD8">
        <w:rPr>
          <w:b w:val="0"/>
          <w:spacing w:val="-6"/>
          <w:szCs w:val="28"/>
          <w:lang w:val="uk-UA" w:eastAsia="uk-UA"/>
        </w:rPr>
        <w:t xml:space="preserve">.4. </w:t>
      </w:r>
      <w:r w:rsidR="00F408BA" w:rsidRPr="002D7BD8">
        <w:rPr>
          <w:b w:val="0"/>
          <w:spacing w:val="-6"/>
          <w:szCs w:val="28"/>
          <w:lang w:val="uk-UA" w:eastAsia="uk-UA"/>
        </w:rPr>
        <w:t xml:space="preserve">За дотриманням правил ведення Кубку стежить журі. </w:t>
      </w:r>
    </w:p>
    <w:p w:rsidR="009B3BD4" w:rsidRPr="002D7BD8" w:rsidRDefault="009C50CA" w:rsidP="00417AF1">
      <w:pPr>
        <w:pStyle w:val="Iniiaiieoaeno"/>
        <w:spacing w:line="276" w:lineRule="auto"/>
        <w:ind w:firstLine="709"/>
        <w:jc w:val="both"/>
        <w:rPr>
          <w:b w:val="0"/>
          <w:spacing w:val="-6"/>
          <w:szCs w:val="28"/>
          <w:lang w:val="uk-UA" w:eastAsia="uk-UA"/>
        </w:rPr>
      </w:pPr>
      <w:r w:rsidRPr="002D7BD8">
        <w:rPr>
          <w:b w:val="0"/>
          <w:spacing w:val="-6"/>
          <w:szCs w:val="28"/>
          <w:lang w:val="uk-UA" w:eastAsia="uk-UA"/>
        </w:rPr>
        <w:t>5</w:t>
      </w:r>
      <w:r w:rsidR="009B3BD4" w:rsidRPr="002D7BD8">
        <w:rPr>
          <w:b w:val="0"/>
          <w:spacing w:val="-6"/>
          <w:szCs w:val="28"/>
          <w:lang w:val="uk-UA" w:eastAsia="uk-UA"/>
        </w:rPr>
        <w:t xml:space="preserve">.5. </w:t>
      </w:r>
      <w:r w:rsidR="00E50038" w:rsidRPr="002D7BD8">
        <w:rPr>
          <w:b w:val="0"/>
          <w:spacing w:val="-6"/>
          <w:szCs w:val="28"/>
          <w:lang w:val="uk-UA" w:eastAsia="uk-UA"/>
        </w:rPr>
        <w:t>За правильну відповідь на кожне питання нараховується 10 балів. Якщо учасник вказав відповідь, а в документі з вказаним URL не міститься приведена відповідь (ключові слова відповіді), то учасник штрафується на 10 балів</w:t>
      </w:r>
      <w:r w:rsidR="009B3BD4" w:rsidRPr="002D7BD8">
        <w:rPr>
          <w:b w:val="0"/>
          <w:spacing w:val="-6"/>
          <w:szCs w:val="28"/>
          <w:lang w:val="uk-UA" w:eastAsia="uk-UA"/>
        </w:rPr>
        <w:t>.</w:t>
      </w:r>
      <w:r w:rsidR="00E50038" w:rsidRPr="002D7BD8">
        <w:rPr>
          <w:b w:val="0"/>
          <w:spacing w:val="-6"/>
          <w:szCs w:val="28"/>
          <w:lang w:val="uk-UA" w:eastAsia="uk-UA"/>
        </w:rPr>
        <w:t xml:space="preserve"> Якщо відповідь неповна, учасник штрафується </w:t>
      </w:r>
      <w:r w:rsidR="006D4463" w:rsidRPr="002D7BD8">
        <w:rPr>
          <w:b w:val="0"/>
          <w:spacing w:val="-6"/>
          <w:szCs w:val="28"/>
          <w:lang w:val="uk-UA" w:eastAsia="uk-UA"/>
        </w:rPr>
        <w:t xml:space="preserve">на </w:t>
      </w:r>
      <w:r w:rsidR="00E50038" w:rsidRPr="002D7BD8">
        <w:rPr>
          <w:b w:val="0"/>
          <w:spacing w:val="-6"/>
          <w:szCs w:val="28"/>
          <w:lang w:val="uk-UA" w:eastAsia="uk-UA"/>
        </w:rPr>
        <w:t>5 бал</w:t>
      </w:r>
      <w:r w:rsidR="006D4463" w:rsidRPr="002D7BD8">
        <w:rPr>
          <w:b w:val="0"/>
          <w:spacing w:val="-6"/>
          <w:szCs w:val="28"/>
          <w:lang w:val="uk-UA" w:eastAsia="uk-UA"/>
        </w:rPr>
        <w:t>ів</w:t>
      </w:r>
      <w:r w:rsidR="00E50038" w:rsidRPr="002D7BD8">
        <w:rPr>
          <w:b w:val="0"/>
          <w:spacing w:val="-6"/>
          <w:szCs w:val="28"/>
          <w:lang w:val="uk-UA" w:eastAsia="uk-UA"/>
        </w:rPr>
        <w:t>.</w:t>
      </w:r>
    </w:p>
    <w:p w:rsidR="00E50038" w:rsidRPr="002D7BD8" w:rsidRDefault="009C50CA" w:rsidP="00417AF1">
      <w:pPr>
        <w:pStyle w:val="Iniiaiieoaeno"/>
        <w:spacing w:line="276" w:lineRule="auto"/>
        <w:ind w:firstLine="709"/>
        <w:jc w:val="both"/>
        <w:rPr>
          <w:b w:val="0"/>
          <w:szCs w:val="28"/>
          <w:lang w:val="uk-UA"/>
        </w:rPr>
      </w:pPr>
      <w:r w:rsidRPr="002D7BD8">
        <w:rPr>
          <w:b w:val="0"/>
          <w:spacing w:val="-6"/>
          <w:szCs w:val="28"/>
          <w:lang w:val="uk-UA" w:eastAsia="uk-UA"/>
        </w:rPr>
        <w:t>5</w:t>
      </w:r>
      <w:r w:rsidR="009B3BD4" w:rsidRPr="002D7BD8">
        <w:rPr>
          <w:b w:val="0"/>
          <w:spacing w:val="-6"/>
          <w:szCs w:val="28"/>
          <w:lang w:val="uk-UA" w:eastAsia="uk-UA"/>
        </w:rPr>
        <w:t>.</w:t>
      </w:r>
      <w:r w:rsidR="00F10585" w:rsidRPr="002D7BD8">
        <w:rPr>
          <w:b w:val="0"/>
          <w:spacing w:val="-6"/>
          <w:szCs w:val="28"/>
          <w:lang w:val="uk-UA" w:eastAsia="uk-UA"/>
        </w:rPr>
        <w:t>6</w:t>
      </w:r>
      <w:r w:rsidR="009B3BD4" w:rsidRPr="002D7BD8">
        <w:rPr>
          <w:b w:val="0"/>
          <w:spacing w:val="-6"/>
          <w:szCs w:val="28"/>
          <w:lang w:val="uk-UA" w:eastAsia="uk-UA"/>
        </w:rPr>
        <w:t xml:space="preserve">. </w:t>
      </w:r>
      <w:r w:rsidR="00E50038" w:rsidRPr="002D7BD8">
        <w:rPr>
          <w:b w:val="0"/>
          <w:spacing w:val="-6"/>
          <w:szCs w:val="28"/>
          <w:lang w:val="uk-UA" w:eastAsia="uk-UA"/>
        </w:rPr>
        <w:t xml:space="preserve">Якщо </w:t>
      </w:r>
      <w:r w:rsidR="006D4463" w:rsidRPr="002D7BD8">
        <w:rPr>
          <w:b w:val="0"/>
          <w:spacing w:val="-6"/>
          <w:szCs w:val="28"/>
          <w:lang w:val="uk-UA" w:eastAsia="uk-UA"/>
        </w:rPr>
        <w:t xml:space="preserve">учасником </w:t>
      </w:r>
      <w:r w:rsidR="00E50038" w:rsidRPr="002D7BD8">
        <w:rPr>
          <w:b w:val="0"/>
          <w:spacing w:val="-6"/>
          <w:szCs w:val="28"/>
          <w:lang w:val="uk-UA" w:eastAsia="uk-UA"/>
        </w:rPr>
        <w:t>надана не</w:t>
      </w:r>
      <w:r w:rsidR="00FC36F9" w:rsidRPr="002D7BD8">
        <w:rPr>
          <w:b w:val="0"/>
          <w:spacing w:val="-6"/>
          <w:szCs w:val="28"/>
          <w:lang w:val="uk-UA" w:eastAsia="uk-UA"/>
        </w:rPr>
        <w:t>правильна</w:t>
      </w:r>
      <w:r w:rsidR="00E50038" w:rsidRPr="002D7BD8">
        <w:rPr>
          <w:b w:val="0"/>
          <w:spacing w:val="-6"/>
          <w:szCs w:val="28"/>
          <w:lang w:val="uk-UA" w:eastAsia="uk-UA"/>
        </w:rPr>
        <w:t xml:space="preserve"> відповідь, то </w:t>
      </w:r>
      <w:r w:rsidR="006D4463" w:rsidRPr="002D7BD8">
        <w:rPr>
          <w:b w:val="0"/>
          <w:spacing w:val="-6"/>
          <w:szCs w:val="28"/>
          <w:lang w:val="uk-UA" w:eastAsia="uk-UA"/>
        </w:rPr>
        <w:t xml:space="preserve">він </w:t>
      </w:r>
      <w:r w:rsidR="00E50038" w:rsidRPr="002D7BD8">
        <w:rPr>
          <w:b w:val="0"/>
          <w:spacing w:val="-6"/>
          <w:szCs w:val="28"/>
          <w:lang w:val="uk-UA" w:eastAsia="uk-UA"/>
        </w:rPr>
        <w:t>не отримує жодного бала.</w:t>
      </w:r>
    </w:p>
    <w:p w:rsidR="00E50038" w:rsidRPr="002D7BD8" w:rsidRDefault="00E50038" w:rsidP="00417AF1">
      <w:pPr>
        <w:spacing w:line="276" w:lineRule="auto"/>
        <w:ind w:firstLine="709"/>
        <w:jc w:val="both"/>
        <w:rPr>
          <w:spacing w:val="-6"/>
          <w:sz w:val="28"/>
          <w:szCs w:val="28"/>
          <w:lang w:eastAsia="uk-UA"/>
        </w:rPr>
      </w:pPr>
      <w:r w:rsidRPr="002D7BD8">
        <w:rPr>
          <w:spacing w:val="-6"/>
          <w:sz w:val="28"/>
          <w:szCs w:val="28"/>
          <w:lang w:eastAsia="uk-UA"/>
        </w:rPr>
        <w:t>Відповідь вважається не</w:t>
      </w:r>
      <w:r w:rsidR="00FC36F9" w:rsidRPr="002D7BD8">
        <w:rPr>
          <w:spacing w:val="-6"/>
          <w:sz w:val="28"/>
          <w:szCs w:val="28"/>
          <w:lang w:eastAsia="uk-UA"/>
        </w:rPr>
        <w:t>правильною</w:t>
      </w:r>
      <w:r w:rsidRPr="002D7BD8">
        <w:rPr>
          <w:spacing w:val="-6"/>
          <w:sz w:val="28"/>
          <w:szCs w:val="28"/>
          <w:lang w:eastAsia="uk-UA"/>
        </w:rPr>
        <w:t>, якщо:</w:t>
      </w:r>
    </w:p>
    <w:p w:rsidR="00E50038" w:rsidRPr="002D7BD8" w:rsidRDefault="00E50038" w:rsidP="00417AF1">
      <w:pPr>
        <w:pStyle w:val="a7"/>
        <w:numPr>
          <w:ilvl w:val="0"/>
          <w:numId w:val="3"/>
        </w:numPr>
        <w:spacing w:line="276" w:lineRule="auto"/>
        <w:ind w:left="993" w:hanging="284"/>
        <w:jc w:val="both"/>
        <w:rPr>
          <w:spacing w:val="-6"/>
          <w:sz w:val="28"/>
          <w:szCs w:val="28"/>
          <w:lang w:eastAsia="uk-UA"/>
        </w:rPr>
      </w:pPr>
      <w:r w:rsidRPr="002D7BD8">
        <w:rPr>
          <w:spacing w:val="-6"/>
          <w:sz w:val="28"/>
          <w:szCs w:val="28"/>
          <w:lang w:eastAsia="uk-UA"/>
        </w:rPr>
        <w:t>не вказана URL-адреса або текст відповіді;</w:t>
      </w:r>
    </w:p>
    <w:p w:rsidR="00E50038" w:rsidRPr="002D7BD8" w:rsidRDefault="00E50038" w:rsidP="00417AF1">
      <w:pPr>
        <w:pStyle w:val="a7"/>
        <w:numPr>
          <w:ilvl w:val="0"/>
          <w:numId w:val="3"/>
        </w:numPr>
        <w:spacing w:line="276" w:lineRule="auto"/>
        <w:ind w:left="993" w:hanging="284"/>
        <w:jc w:val="both"/>
        <w:rPr>
          <w:spacing w:val="-6"/>
          <w:sz w:val="28"/>
          <w:szCs w:val="28"/>
          <w:lang w:eastAsia="uk-UA"/>
        </w:rPr>
      </w:pPr>
      <w:r w:rsidRPr="002D7BD8">
        <w:rPr>
          <w:spacing w:val="-6"/>
          <w:sz w:val="28"/>
          <w:szCs w:val="28"/>
          <w:lang w:eastAsia="uk-UA"/>
        </w:rPr>
        <w:t>відповідь на питання узагальнена та неточна;</w:t>
      </w:r>
    </w:p>
    <w:p w:rsidR="00E50038" w:rsidRDefault="00E50038" w:rsidP="00417AF1">
      <w:pPr>
        <w:pStyle w:val="a7"/>
        <w:numPr>
          <w:ilvl w:val="0"/>
          <w:numId w:val="3"/>
        </w:numPr>
        <w:spacing w:line="276" w:lineRule="auto"/>
        <w:ind w:left="993" w:hanging="284"/>
        <w:jc w:val="both"/>
        <w:rPr>
          <w:spacing w:val="-6"/>
          <w:sz w:val="28"/>
          <w:szCs w:val="28"/>
          <w:lang w:eastAsia="uk-UA"/>
        </w:rPr>
      </w:pPr>
      <w:r w:rsidRPr="002D7BD8">
        <w:rPr>
          <w:spacing w:val="-6"/>
          <w:sz w:val="28"/>
          <w:szCs w:val="28"/>
          <w:lang w:eastAsia="uk-UA"/>
        </w:rPr>
        <w:t>як URL-адреса документу, що містить відповідь, вказана URL-адреса пошукової системи</w:t>
      </w:r>
      <w:r w:rsidR="001C659A" w:rsidRPr="002D7BD8">
        <w:rPr>
          <w:spacing w:val="-6"/>
          <w:sz w:val="28"/>
          <w:szCs w:val="28"/>
          <w:lang w:eastAsia="uk-UA"/>
        </w:rPr>
        <w:t xml:space="preserve"> </w:t>
      </w:r>
      <w:r w:rsidRPr="002D7BD8">
        <w:rPr>
          <w:spacing w:val="-6"/>
          <w:sz w:val="28"/>
          <w:szCs w:val="28"/>
          <w:lang w:eastAsia="uk-UA"/>
        </w:rPr>
        <w:t>(Мета,</w:t>
      </w:r>
      <w:r w:rsidRPr="002D7BD8">
        <w:rPr>
          <w:sz w:val="28"/>
          <w:szCs w:val="28"/>
        </w:rPr>
        <w:t xml:space="preserve"> </w:t>
      </w:r>
      <w:proofErr w:type="spellStart"/>
      <w:r w:rsidRPr="002D7BD8">
        <w:rPr>
          <w:spacing w:val="-6"/>
          <w:sz w:val="28"/>
          <w:szCs w:val="28"/>
          <w:lang w:eastAsia="uk-UA"/>
        </w:rPr>
        <w:t>Uaport</w:t>
      </w:r>
      <w:proofErr w:type="spellEnd"/>
      <w:r w:rsidRPr="002D7BD8">
        <w:rPr>
          <w:spacing w:val="-6"/>
          <w:sz w:val="28"/>
          <w:szCs w:val="28"/>
          <w:lang w:eastAsia="uk-UA"/>
        </w:rPr>
        <w:t>,</w:t>
      </w:r>
      <w:r w:rsidRPr="002D7BD8">
        <w:rPr>
          <w:sz w:val="28"/>
          <w:szCs w:val="28"/>
        </w:rPr>
        <w:t xml:space="preserve"> </w:t>
      </w:r>
      <w:proofErr w:type="spellStart"/>
      <w:r w:rsidRPr="002D7BD8">
        <w:rPr>
          <w:spacing w:val="-6"/>
          <w:sz w:val="28"/>
          <w:szCs w:val="28"/>
          <w:lang w:eastAsia="uk-UA"/>
        </w:rPr>
        <w:t>Вікіпедія</w:t>
      </w:r>
      <w:proofErr w:type="spellEnd"/>
      <w:r w:rsidRPr="002D7BD8">
        <w:rPr>
          <w:spacing w:val="-6"/>
          <w:sz w:val="28"/>
          <w:szCs w:val="28"/>
          <w:lang w:eastAsia="uk-UA"/>
        </w:rPr>
        <w:t xml:space="preserve"> та інші) або посилання зі сторінки пошукової системи.</w:t>
      </w:r>
    </w:p>
    <w:p w:rsidR="0037668B" w:rsidRPr="00B4216A" w:rsidRDefault="0037668B" w:rsidP="0037668B">
      <w:pPr>
        <w:pStyle w:val="a7"/>
        <w:spacing w:line="276" w:lineRule="auto"/>
        <w:ind w:left="709"/>
        <w:jc w:val="both"/>
        <w:rPr>
          <w:spacing w:val="-6"/>
          <w:sz w:val="28"/>
          <w:szCs w:val="28"/>
          <w:lang w:eastAsia="uk-UA"/>
        </w:rPr>
      </w:pPr>
      <w:r w:rsidRPr="00B4216A">
        <w:rPr>
          <w:spacing w:val="-6"/>
          <w:sz w:val="28"/>
          <w:szCs w:val="28"/>
          <w:lang w:eastAsia="uk-UA"/>
        </w:rPr>
        <w:t>5.7. При проведенні Кубку учасникам забороняється користуватися</w:t>
      </w:r>
      <w:r w:rsidR="00E042D5" w:rsidRPr="00B4216A">
        <w:rPr>
          <w:spacing w:val="-6"/>
          <w:sz w:val="28"/>
          <w:szCs w:val="28"/>
          <w:lang w:eastAsia="uk-UA"/>
        </w:rPr>
        <w:t xml:space="preserve"> електронними та мобільними пристроями зв’язку та </w:t>
      </w:r>
      <w:proofErr w:type="spellStart"/>
      <w:r w:rsidR="00E042D5" w:rsidRPr="00B4216A">
        <w:rPr>
          <w:spacing w:val="-6"/>
          <w:sz w:val="28"/>
          <w:szCs w:val="28"/>
          <w:lang w:eastAsia="uk-UA"/>
        </w:rPr>
        <w:t>акаунтами</w:t>
      </w:r>
      <w:proofErr w:type="spellEnd"/>
      <w:r w:rsidR="00E042D5" w:rsidRPr="00B4216A">
        <w:rPr>
          <w:spacing w:val="-6"/>
          <w:sz w:val="28"/>
          <w:szCs w:val="28"/>
          <w:lang w:eastAsia="uk-UA"/>
        </w:rPr>
        <w:t xml:space="preserve"> </w:t>
      </w:r>
      <w:r w:rsidR="00DA1128" w:rsidRPr="00B4216A">
        <w:rPr>
          <w:spacing w:val="-6"/>
          <w:sz w:val="28"/>
          <w:szCs w:val="28"/>
          <w:lang w:eastAsia="uk-UA"/>
        </w:rPr>
        <w:t xml:space="preserve">будь-яких </w:t>
      </w:r>
      <w:proofErr w:type="spellStart"/>
      <w:r w:rsidR="00E042D5" w:rsidRPr="00B4216A">
        <w:rPr>
          <w:spacing w:val="-6"/>
          <w:sz w:val="28"/>
          <w:szCs w:val="28"/>
          <w:lang w:eastAsia="uk-UA"/>
        </w:rPr>
        <w:t>сервисів</w:t>
      </w:r>
      <w:proofErr w:type="spellEnd"/>
      <w:r w:rsidR="00DA1128" w:rsidRPr="00B4216A">
        <w:rPr>
          <w:spacing w:val="-6"/>
          <w:sz w:val="28"/>
          <w:szCs w:val="28"/>
          <w:lang w:eastAsia="uk-UA"/>
        </w:rPr>
        <w:t xml:space="preserve"> та мереж, крім конкурсного.</w:t>
      </w:r>
      <w:r w:rsidR="00E042D5" w:rsidRPr="00B4216A">
        <w:rPr>
          <w:spacing w:val="-6"/>
          <w:sz w:val="28"/>
          <w:szCs w:val="28"/>
          <w:lang w:eastAsia="uk-UA"/>
        </w:rPr>
        <w:t xml:space="preserve"> </w:t>
      </w:r>
      <w:r w:rsidRPr="00B4216A">
        <w:rPr>
          <w:spacing w:val="-6"/>
          <w:sz w:val="28"/>
          <w:szCs w:val="28"/>
          <w:lang w:eastAsia="uk-UA"/>
        </w:rPr>
        <w:t xml:space="preserve"> </w:t>
      </w:r>
    </w:p>
    <w:p w:rsidR="000377A5" w:rsidRDefault="000377A5" w:rsidP="00F365D0">
      <w:pPr>
        <w:pStyle w:val="a5"/>
        <w:spacing w:line="276" w:lineRule="auto"/>
        <w:jc w:val="both"/>
        <w:rPr>
          <w:b/>
          <w:sz w:val="28"/>
          <w:szCs w:val="28"/>
          <w:lang w:val="uk-UA"/>
        </w:rPr>
      </w:pPr>
    </w:p>
    <w:p w:rsidR="00906834" w:rsidRPr="002D7BD8" w:rsidRDefault="009C50CA" w:rsidP="000377A5">
      <w:pPr>
        <w:pStyle w:val="a5"/>
        <w:spacing w:line="276" w:lineRule="auto"/>
        <w:ind w:firstLine="708"/>
        <w:jc w:val="both"/>
        <w:rPr>
          <w:spacing w:val="-6"/>
          <w:sz w:val="28"/>
          <w:szCs w:val="28"/>
          <w:lang w:val="uk-UA" w:eastAsia="uk-UA"/>
        </w:rPr>
      </w:pPr>
      <w:r w:rsidRPr="002D7BD8">
        <w:rPr>
          <w:b/>
          <w:sz w:val="28"/>
          <w:szCs w:val="28"/>
          <w:lang w:val="uk-UA"/>
        </w:rPr>
        <w:t>6</w:t>
      </w:r>
      <w:r w:rsidR="00906834" w:rsidRPr="002D7BD8">
        <w:rPr>
          <w:b/>
          <w:sz w:val="28"/>
          <w:szCs w:val="28"/>
          <w:lang w:val="uk-UA"/>
        </w:rPr>
        <w:t xml:space="preserve">. </w:t>
      </w:r>
      <w:r w:rsidR="009B3BD4" w:rsidRPr="002D7BD8">
        <w:rPr>
          <w:b/>
          <w:sz w:val="28"/>
          <w:szCs w:val="28"/>
          <w:lang w:val="uk-UA"/>
        </w:rPr>
        <w:t>Визначення та нагородження переможців</w:t>
      </w:r>
    </w:p>
    <w:p w:rsidR="00906834" w:rsidRPr="002D7BD8" w:rsidRDefault="009C50CA" w:rsidP="00417AF1">
      <w:pPr>
        <w:pStyle w:val="a4"/>
        <w:tabs>
          <w:tab w:val="num" w:pos="-142"/>
        </w:tabs>
        <w:spacing w:line="276" w:lineRule="auto"/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6</w:t>
      </w:r>
      <w:r w:rsidR="00F365D0" w:rsidRPr="002D7BD8">
        <w:rPr>
          <w:sz w:val="28"/>
          <w:szCs w:val="28"/>
        </w:rPr>
        <w:t>.1.</w:t>
      </w:r>
      <w:r w:rsidR="00417AF1" w:rsidRPr="002D7BD8">
        <w:rPr>
          <w:sz w:val="28"/>
          <w:szCs w:val="28"/>
        </w:rPr>
        <w:t> </w:t>
      </w:r>
      <w:r w:rsidR="00F365D0" w:rsidRPr="002D7BD8">
        <w:rPr>
          <w:sz w:val="28"/>
          <w:szCs w:val="28"/>
        </w:rPr>
        <w:t xml:space="preserve">За сумою балів, отриманих за результатами виступу конкурсантів </w:t>
      </w:r>
      <w:r w:rsidR="005C1797" w:rsidRPr="002D7BD8">
        <w:rPr>
          <w:sz w:val="28"/>
          <w:szCs w:val="28"/>
        </w:rPr>
        <w:t>у 2-х турах</w:t>
      </w:r>
      <w:r w:rsidR="007F189A" w:rsidRPr="002D7BD8">
        <w:rPr>
          <w:sz w:val="28"/>
          <w:szCs w:val="28"/>
        </w:rPr>
        <w:t xml:space="preserve"> </w:t>
      </w:r>
      <w:r w:rsidR="00F365D0" w:rsidRPr="002D7BD8">
        <w:rPr>
          <w:sz w:val="28"/>
          <w:szCs w:val="28"/>
        </w:rPr>
        <w:t>Кубку, журі визначає переможців</w:t>
      </w:r>
      <w:r w:rsidR="00F83BCA" w:rsidRPr="002D7BD8">
        <w:rPr>
          <w:sz w:val="28"/>
          <w:szCs w:val="28"/>
        </w:rPr>
        <w:t xml:space="preserve"> в загальному командному заліку</w:t>
      </w:r>
      <w:r w:rsidR="00F365D0" w:rsidRPr="002D7BD8">
        <w:rPr>
          <w:sz w:val="28"/>
          <w:szCs w:val="28"/>
        </w:rPr>
        <w:t>.</w:t>
      </w:r>
    </w:p>
    <w:p w:rsidR="00F365D0" w:rsidRPr="002D7BD8" w:rsidRDefault="009C50CA" w:rsidP="00417AF1">
      <w:pPr>
        <w:pStyle w:val="a4"/>
        <w:tabs>
          <w:tab w:val="num" w:pos="-142"/>
        </w:tabs>
        <w:spacing w:line="276" w:lineRule="auto"/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6</w:t>
      </w:r>
      <w:r w:rsidR="00F365D0" w:rsidRPr="002D7BD8">
        <w:rPr>
          <w:sz w:val="28"/>
          <w:szCs w:val="28"/>
        </w:rPr>
        <w:t>.2.</w:t>
      </w:r>
      <w:r w:rsidR="00417AF1" w:rsidRPr="002D7BD8">
        <w:rPr>
          <w:sz w:val="28"/>
          <w:szCs w:val="28"/>
        </w:rPr>
        <w:t> </w:t>
      </w:r>
      <w:r w:rsidR="00F365D0" w:rsidRPr="002D7BD8">
        <w:rPr>
          <w:sz w:val="28"/>
          <w:szCs w:val="28"/>
        </w:rPr>
        <w:t xml:space="preserve">Переможці Кубку нагороджуються Дипломами </w:t>
      </w:r>
      <w:r w:rsidR="00981F1F" w:rsidRPr="002D7BD8">
        <w:rPr>
          <w:sz w:val="28"/>
          <w:szCs w:val="28"/>
        </w:rPr>
        <w:t>Департаменту освіти Харківської міської ради</w:t>
      </w:r>
      <w:r w:rsidR="00F365D0" w:rsidRPr="002D7BD8">
        <w:rPr>
          <w:sz w:val="28"/>
          <w:szCs w:val="28"/>
        </w:rPr>
        <w:t xml:space="preserve"> І, ІІ, ІІІ ступенів.</w:t>
      </w:r>
    </w:p>
    <w:p w:rsidR="0007488F" w:rsidRPr="002D7BD8" w:rsidRDefault="0007488F" w:rsidP="00417AF1">
      <w:pPr>
        <w:pStyle w:val="a4"/>
        <w:tabs>
          <w:tab w:val="num" w:pos="-142"/>
        </w:tabs>
        <w:spacing w:line="276" w:lineRule="auto"/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6.3.</w:t>
      </w:r>
      <w:r w:rsidR="00417AF1" w:rsidRPr="002D7BD8">
        <w:rPr>
          <w:sz w:val="28"/>
          <w:szCs w:val="28"/>
        </w:rPr>
        <w:t> </w:t>
      </w:r>
      <w:r w:rsidRPr="002D7BD8">
        <w:rPr>
          <w:sz w:val="28"/>
          <w:szCs w:val="28"/>
        </w:rPr>
        <w:t>Переможцями в особистому заліку стають учасники, які набрали найбільшу кількість балів у 2-х турах Кубку.</w:t>
      </w:r>
    </w:p>
    <w:p w:rsidR="00F365D0" w:rsidRPr="002D7BD8" w:rsidRDefault="009C50CA" w:rsidP="00417AF1">
      <w:pPr>
        <w:pStyle w:val="a4"/>
        <w:tabs>
          <w:tab w:val="num" w:pos="-142"/>
        </w:tabs>
        <w:spacing w:line="276" w:lineRule="auto"/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lastRenderedPageBreak/>
        <w:t>6</w:t>
      </w:r>
      <w:r w:rsidR="00F365D0" w:rsidRPr="002D7BD8">
        <w:rPr>
          <w:sz w:val="28"/>
          <w:szCs w:val="28"/>
        </w:rPr>
        <w:t>.</w:t>
      </w:r>
      <w:r w:rsidR="0007488F" w:rsidRPr="002D7BD8">
        <w:rPr>
          <w:sz w:val="28"/>
          <w:szCs w:val="28"/>
        </w:rPr>
        <w:t>4</w:t>
      </w:r>
      <w:r w:rsidR="00F365D0" w:rsidRPr="002D7BD8">
        <w:rPr>
          <w:sz w:val="28"/>
          <w:szCs w:val="28"/>
        </w:rPr>
        <w:t>.</w:t>
      </w:r>
      <w:r w:rsidR="00417AF1" w:rsidRPr="002D7BD8">
        <w:rPr>
          <w:sz w:val="28"/>
          <w:szCs w:val="28"/>
        </w:rPr>
        <w:t> </w:t>
      </w:r>
      <w:r w:rsidR="00F365D0" w:rsidRPr="002D7BD8">
        <w:rPr>
          <w:sz w:val="28"/>
          <w:szCs w:val="28"/>
        </w:rPr>
        <w:t>Журі Кубку також має право відзначити окремих учасників Кубку спеціальними дипломами.</w:t>
      </w:r>
    </w:p>
    <w:p w:rsidR="009C50CA" w:rsidRPr="002D7BD8" w:rsidRDefault="009C50CA" w:rsidP="00417AF1">
      <w:pPr>
        <w:pStyle w:val="a4"/>
        <w:tabs>
          <w:tab w:val="num" w:pos="-142"/>
        </w:tabs>
        <w:spacing w:line="276" w:lineRule="auto"/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6.</w:t>
      </w:r>
      <w:r w:rsidR="0007488F" w:rsidRPr="002D7BD8">
        <w:rPr>
          <w:sz w:val="28"/>
          <w:szCs w:val="28"/>
        </w:rPr>
        <w:t>5</w:t>
      </w:r>
      <w:r w:rsidRPr="002D7BD8">
        <w:rPr>
          <w:sz w:val="28"/>
          <w:szCs w:val="28"/>
        </w:rPr>
        <w:t>.</w:t>
      </w:r>
      <w:r w:rsidR="00417AF1" w:rsidRPr="002D7BD8">
        <w:rPr>
          <w:sz w:val="28"/>
          <w:szCs w:val="28"/>
        </w:rPr>
        <w:t> </w:t>
      </w:r>
      <w:r w:rsidRPr="002D7BD8">
        <w:rPr>
          <w:sz w:val="28"/>
          <w:szCs w:val="28"/>
        </w:rPr>
        <w:t>Спонсори Кубку та інші організації і приватні особи можуть встановлювати свої індивідуальні призи переможцям.</w:t>
      </w:r>
    </w:p>
    <w:p w:rsidR="00B40F84" w:rsidRPr="002D7BD8" w:rsidRDefault="00B40F84" w:rsidP="00B40F84">
      <w:pPr>
        <w:shd w:val="clear" w:color="auto" w:fill="FFFFFF"/>
        <w:spacing w:before="1406"/>
        <w:jc w:val="both"/>
        <w:rPr>
          <w:sz w:val="28"/>
          <w:szCs w:val="28"/>
        </w:rPr>
      </w:pPr>
      <w:r w:rsidRPr="002D7BD8">
        <w:rPr>
          <w:sz w:val="28"/>
          <w:szCs w:val="28"/>
        </w:rPr>
        <w:t xml:space="preserve">Директор Департаменту освіти </w:t>
      </w:r>
      <w:r w:rsidRPr="002D7BD8">
        <w:rPr>
          <w:sz w:val="28"/>
          <w:szCs w:val="28"/>
        </w:rPr>
        <w:tab/>
      </w:r>
      <w:r w:rsidRPr="002D7BD8">
        <w:rPr>
          <w:sz w:val="28"/>
          <w:szCs w:val="28"/>
        </w:rPr>
        <w:tab/>
      </w:r>
      <w:r w:rsidRPr="002D7BD8">
        <w:rPr>
          <w:sz w:val="28"/>
          <w:szCs w:val="28"/>
        </w:rPr>
        <w:tab/>
      </w:r>
      <w:r w:rsidRPr="002D7BD8">
        <w:rPr>
          <w:sz w:val="28"/>
          <w:szCs w:val="28"/>
        </w:rPr>
        <w:tab/>
      </w:r>
      <w:r w:rsidRPr="002D7BD8">
        <w:rPr>
          <w:sz w:val="28"/>
          <w:szCs w:val="28"/>
        </w:rPr>
        <w:tab/>
      </w:r>
      <w:r w:rsidRPr="002D7BD8">
        <w:rPr>
          <w:sz w:val="28"/>
          <w:szCs w:val="28"/>
        </w:rPr>
        <w:tab/>
        <w:t xml:space="preserve">О.І. </w:t>
      </w:r>
      <w:proofErr w:type="spellStart"/>
      <w:r w:rsidRPr="002D7BD8">
        <w:rPr>
          <w:sz w:val="28"/>
          <w:szCs w:val="28"/>
        </w:rPr>
        <w:t>Деменко</w:t>
      </w:r>
      <w:proofErr w:type="spellEnd"/>
    </w:p>
    <w:p w:rsidR="00381730" w:rsidRPr="002D7BD8" w:rsidRDefault="00381730" w:rsidP="00F365D0">
      <w:pPr>
        <w:pStyle w:val="a4"/>
        <w:tabs>
          <w:tab w:val="num" w:pos="-142"/>
        </w:tabs>
        <w:spacing w:line="276" w:lineRule="auto"/>
        <w:ind w:firstLine="0"/>
        <w:rPr>
          <w:sz w:val="28"/>
          <w:szCs w:val="28"/>
        </w:rPr>
      </w:pPr>
    </w:p>
    <w:p w:rsidR="0037668B" w:rsidRDefault="0037668B" w:rsidP="00F365D0">
      <w:pPr>
        <w:pStyle w:val="a4"/>
        <w:tabs>
          <w:tab w:val="num" w:pos="-142"/>
        </w:tabs>
        <w:spacing w:line="276" w:lineRule="auto"/>
        <w:ind w:firstLine="0"/>
        <w:rPr>
          <w:sz w:val="22"/>
          <w:szCs w:val="22"/>
        </w:rPr>
      </w:pPr>
    </w:p>
    <w:p w:rsidR="0037668B" w:rsidRDefault="0037668B" w:rsidP="00F365D0">
      <w:pPr>
        <w:pStyle w:val="a4"/>
        <w:tabs>
          <w:tab w:val="num" w:pos="-142"/>
        </w:tabs>
        <w:spacing w:line="276" w:lineRule="auto"/>
        <w:ind w:firstLine="0"/>
        <w:rPr>
          <w:sz w:val="22"/>
          <w:szCs w:val="22"/>
        </w:rPr>
      </w:pPr>
    </w:p>
    <w:p w:rsidR="000377A5" w:rsidRDefault="000377A5" w:rsidP="00F365D0">
      <w:pPr>
        <w:pStyle w:val="a4"/>
        <w:tabs>
          <w:tab w:val="num" w:pos="-142"/>
        </w:tabs>
        <w:spacing w:line="276" w:lineRule="auto"/>
        <w:ind w:firstLine="0"/>
        <w:rPr>
          <w:sz w:val="22"/>
          <w:szCs w:val="22"/>
        </w:rPr>
      </w:pPr>
    </w:p>
    <w:p w:rsidR="000377A5" w:rsidRDefault="000377A5" w:rsidP="00F365D0">
      <w:pPr>
        <w:pStyle w:val="a4"/>
        <w:tabs>
          <w:tab w:val="num" w:pos="-142"/>
        </w:tabs>
        <w:spacing w:line="276" w:lineRule="auto"/>
        <w:ind w:firstLine="0"/>
        <w:rPr>
          <w:sz w:val="22"/>
          <w:szCs w:val="22"/>
        </w:rPr>
      </w:pPr>
    </w:p>
    <w:p w:rsidR="000377A5" w:rsidRDefault="000377A5" w:rsidP="00F365D0">
      <w:pPr>
        <w:pStyle w:val="a4"/>
        <w:tabs>
          <w:tab w:val="num" w:pos="-142"/>
        </w:tabs>
        <w:spacing w:line="276" w:lineRule="auto"/>
        <w:ind w:firstLine="0"/>
        <w:rPr>
          <w:sz w:val="22"/>
          <w:szCs w:val="22"/>
        </w:rPr>
      </w:pPr>
    </w:p>
    <w:p w:rsidR="000377A5" w:rsidRDefault="000377A5" w:rsidP="00F365D0">
      <w:pPr>
        <w:pStyle w:val="a4"/>
        <w:tabs>
          <w:tab w:val="num" w:pos="-142"/>
        </w:tabs>
        <w:spacing w:line="276" w:lineRule="auto"/>
        <w:ind w:firstLine="0"/>
        <w:rPr>
          <w:sz w:val="22"/>
          <w:szCs w:val="22"/>
        </w:rPr>
      </w:pPr>
    </w:p>
    <w:p w:rsidR="000377A5" w:rsidRDefault="000377A5" w:rsidP="00F365D0">
      <w:pPr>
        <w:pStyle w:val="a4"/>
        <w:tabs>
          <w:tab w:val="num" w:pos="-142"/>
        </w:tabs>
        <w:spacing w:line="276" w:lineRule="auto"/>
        <w:ind w:firstLine="0"/>
        <w:rPr>
          <w:sz w:val="22"/>
          <w:szCs w:val="22"/>
        </w:rPr>
      </w:pPr>
    </w:p>
    <w:p w:rsidR="000377A5" w:rsidRDefault="000377A5" w:rsidP="00F365D0">
      <w:pPr>
        <w:pStyle w:val="a4"/>
        <w:tabs>
          <w:tab w:val="num" w:pos="-142"/>
        </w:tabs>
        <w:spacing w:line="276" w:lineRule="auto"/>
        <w:ind w:firstLine="0"/>
        <w:rPr>
          <w:sz w:val="22"/>
          <w:szCs w:val="22"/>
        </w:rPr>
      </w:pPr>
    </w:p>
    <w:p w:rsidR="000377A5" w:rsidRDefault="000377A5" w:rsidP="00F365D0">
      <w:pPr>
        <w:pStyle w:val="a4"/>
        <w:tabs>
          <w:tab w:val="num" w:pos="-142"/>
        </w:tabs>
        <w:spacing w:line="276" w:lineRule="auto"/>
        <w:ind w:firstLine="0"/>
        <w:rPr>
          <w:sz w:val="22"/>
          <w:szCs w:val="22"/>
        </w:rPr>
      </w:pPr>
    </w:p>
    <w:p w:rsidR="000377A5" w:rsidRDefault="000377A5" w:rsidP="00F365D0">
      <w:pPr>
        <w:pStyle w:val="a4"/>
        <w:tabs>
          <w:tab w:val="num" w:pos="-142"/>
        </w:tabs>
        <w:spacing w:line="276" w:lineRule="auto"/>
        <w:ind w:firstLine="0"/>
        <w:rPr>
          <w:sz w:val="22"/>
          <w:szCs w:val="22"/>
        </w:rPr>
      </w:pPr>
    </w:p>
    <w:p w:rsidR="000377A5" w:rsidRDefault="000377A5" w:rsidP="00F365D0">
      <w:pPr>
        <w:pStyle w:val="a4"/>
        <w:tabs>
          <w:tab w:val="num" w:pos="-142"/>
        </w:tabs>
        <w:spacing w:line="276" w:lineRule="auto"/>
        <w:ind w:firstLine="0"/>
        <w:rPr>
          <w:sz w:val="22"/>
          <w:szCs w:val="22"/>
        </w:rPr>
      </w:pPr>
    </w:p>
    <w:p w:rsidR="000377A5" w:rsidRDefault="000377A5" w:rsidP="00F365D0">
      <w:pPr>
        <w:pStyle w:val="a4"/>
        <w:tabs>
          <w:tab w:val="num" w:pos="-142"/>
        </w:tabs>
        <w:spacing w:line="276" w:lineRule="auto"/>
        <w:ind w:firstLine="0"/>
        <w:rPr>
          <w:sz w:val="22"/>
          <w:szCs w:val="22"/>
        </w:rPr>
      </w:pPr>
    </w:p>
    <w:p w:rsidR="000377A5" w:rsidRDefault="000377A5" w:rsidP="00F365D0">
      <w:pPr>
        <w:pStyle w:val="a4"/>
        <w:tabs>
          <w:tab w:val="num" w:pos="-142"/>
        </w:tabs>
        <w:spacing w:line="276" w:lineRule="auto"/>
        <w:ind w:firstLine="0"/>
        <w:rPr>
          <w:sz w:val="22"/>
          <w:szCs w:val="22"/>
        </w:rPr>
      </w:pPr>
    </w:p>
    <w:p w:rsidR="000377A5" w:rsidRDefault="000377A5" w:rsidP="00F365D0">
      <w:pPr>
        <w:pStyle w:val="a4"/>
        <w:tabs>
          <w:tab w:val="num" w:pos="-142"/>
        </w:tabs>
        <w:spacing w:line="276" w:lineRule="auto"/>
        <w:ind w:firstLine="0"/>
        <w:rPr>
          <w:sz w:val="22"/>
          <w:szCs w:val="22"/>
        </w:rPr>
      </w:pPr>
    </w:p>
    <w:p w:rsidR="00381730" w:rsidRPr="00697F2D" w:rsidRDefault="00417AF1" w:rsidP="00F365D0">
      <w:pPr>
        <w:pStyle w:val="a4"/>
        <w:tabs>
          <w:tab w:val="num" w:pos="-142"/>
        </w:tabs>
        <w:spacing w:line="276" w:lineRule="auto"/>
        <w:ind w:firstLine="0"/>
        <w:rPr>
          <w:sz w:val="22"/>
          <w:szCs w:val="22"/>
        </w:rPr>
      </w:pPr>
      <w:proofErr w:type="spellStart"/>
      <w:r w:rsidRPr="002D7BD8">
        <w:rPr>
          <w:sz w:val="22"/>
          <w:szCs w:val="22"/>
        </w:rPr>
        <w:t>Рубаненко</w:t>
      </w:r>
      <w:r w:rsidRPr="00697F2D">
        <w:rPr>
          <w:sz w:val="22"/>
          <w:szCs w:val="22"/>
        </w:rPr>
        <w:t>-Крюкова</w:t>
      </w:r>
      <w:proofErr w:type="spellEnd"/>
      <w:r w:rsidR="00381730" w:rsidRPr="00697F2D">
        <w:rPr>
          <w:sz w:val="22"/>
          <w:szCs w:val="22"/>
        </w:rPr>
        <w:t xml:space="preserve"> М.</w:t>
      </w:r>
      <w:r w:rsidRPr="00697F2D">
        <w:rPr>
          <w:sz w:val="22"/>
          <w:szCs w:val="22"/>
        </w:rPr>
        <w:t>Ю.</w:t>
      </w:r>
    </w:p>
    <w:sectPr w:rsidR="00381730" w:rsidRPr="00697F2D" w:rsidSect="0026471F">
      <w:headerReference w:type="default" r:id="rId7"/>
      <w:pgSz w:w="11906" w:h="16838"/>
      <w:pgMar w:top="71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764" w:rsidRDefault="007B2764" w:rsidP="0026471F">
      <w:r>
        <w:separator/>
      </w:r>
    </w:p>
  </w:endnote>
  <w:endnote w:type="continuationSeparator" w:id="0">
    <w:p w:rsidR="007B2764" w:rsidRDefault="007B2764" w:rsidP="00264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764" w:rsidRDefault="007B2764" w:rsidP="0026471F">
      <w:r>
        <w:separator/>
      </w:r>
    </w:p>
  </w:footnote>
  <w:footnote w:type="continuationSeparator" w:id="0">
    <w:p w:rsidR="007B2764" w:rsidRDefault="007B2764" w:rsidP="00264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1F" w:rsidRPr="00940DBC" w:rsidRDefault="00F86E42" w:rsidP="0026471F">
    <w:pPr>
      <w:pStyle w:val="aa"/>
      <w:tabs>
        <w:tab w:val="clear" w:pos="4677"/>
        <w:tab w:val="clear" w:pos="9355"/>
        <w:tab w:val="right" w:pos="-2127"/>
      </w:tabs>
      <w:jc w:val="right"/>
    </w:pPr>
    <w:fldSimple w:instr=" PAGE   \* MERGEFORMAT ">
      <w:r w:rsidR="00D469BE">
        <w:rPr>
          <w:noProof/>
        </w:rPr>
        <w:t>2</w:t>
      </w:r>
    </w:fldSimple>
    <w:r w:rsidR="0026471F">
      <w:t xml:space="preserve">                                                     Продовження додатку 1</w:t>
    </w:r>
  </w:p>
  <w:p w:rsidR="0026471F" w:rsidRDefault="0026471F">
    <w:pPr>
      <w:pStyle w:val="aa"/>
      <w:jc w:val="center"/>
    </w:pPr>
  </w:p>
  <w:p w:rsidR="0026471F" w:rsidRDefault="002647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10E"/>
    <w:multiLevelType w:val="hybridMultilevel"/>
    <w:tmpl w:val="802CA4A0"/>
    <w:lvl w:ilvl="0" w:tplc="8F4008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A1AEE"/>
    <w:multiLevelType w:val="hybridMultilevel"/>
    <w:tmpl w:val="B0AA0942"/>
    <w:lvl w:ilvl="0" w:tplc="313A0A5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869F4"/>
    <w:multiLevelType w:val="hybridMultilevel"/>
    <w:tmpl w:val="EA94D7E4"/>
    <w:lvl w:ilvl="0" w:tplc="8F400832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>
    <w:nsid w:val="785B0447"/>
    <w:multiLevelType w:val="hybridMultilevel"/>
    <w:tmpl w:val="A8BEEC28"/>
    <w:lvl w:ilvl="0" w:tplc="8F40083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2C5"/>
    <w:rsid w:val="00007019"/>
    <w:rsid w:val="00015F60"/>
    <w:rsid w:val="000377A5"/>
    <w:rsid w:val="00053137"/>
    <w:rsid w:val="0006676B"/>
    <w:rsid w:val="0007488F"/>
    <w:rsid w:val="00082762"/>
    <w:rsid w:val="0009199F"/>
    <w:rsid w:val="00092736"/>
    <w:rsid w:val="00093538"/>
    <w:rsid w:val="00095E48"/>
    <w:rsid w:val="00096B9D"/>
    <w:rsid w:val="000A2FDB"/>
    <w:rsid w:val="000B7350"/>
    <w:rsid w:val="000C112E"/>
    <w:rsid w:val="000E1916"/>
    <w:rsid w:val="000F1265"/>
    <w:rsid w:val="00147CA5"/>
    <w:rsid w:val="00150433"/>
    <w:rsid w:val="00161A3D"/>
    <w:rsid w:val="0016504F"/>
    <w:rsid w:val="00185C26"/>
    <w:rsid w:val="001877ED"/>
    <w:rsid w:val="00190A90"/>
    <w:rsid w:val="00193D44"/>
    <w:rsid w:val="001A4E53"/>
    <w:rsid w:val="001A7166"/>
    <w:rsid w:val="001B3E41"/>
    <w:rsid w:val="001C659A"/>
    <w:rsid w:val="001F2565"/>
    <w:rsid w:val="002032BB"/>
    <w:rsid w:val="00234C8A"/>
    <w:rsid w:val="002630C0"/>
    <w:rsid w:val="0026471F"/>
    <w:rsid w:val="00276EB0"/>
    <w:rsid w:val="00281A4E"/>
    <w:rsid w:val="00282C24"/>
    <w:rsid w:val="00291B21"/>
    <w:rsid w:val="002A0043"/>
    <w:rsid w:val="002A15A8"/>
    <w:rsid w:val="002D6DB8"/>
    <w:rsid w:val="002D7BD8"/>
    <w:rsid w:val="003053C5"/>
    <w:rsid w:val="00330F9F"/>
    <w:rsid w:val="003355E9"/>
    <w:rsid w:val="00336B08"/>
    <w:rsid w:val="00337EDB"/>
    <w:rsid w:val="00342EA5"/>
    <w:rsid w:val="003461A2"/>
    <w:rsid w:val="0035561F"/>
    <w:rsid w:val="00375891"/>
    <w:rsid w:val="0037668B"/>
    <w:rsid w:val="00381730"/>
    <w:rsid w:val="00390351"/>
    <w:rsid w:val="003A0A71"/>
    <w:rsid w:val="003A2C13"/>
    <w:rsid w:val="003B7A2C"/>
    <w:rsid w:val="003F6C23"/>
    <w:rsid w:val="00401D11"/>
    <w:rsid w:val="00417586"/>
    <w:rsid w:val="0041782D"/>
    <w:rsid w:val="00417AF1"/>
    <w:rsid w:val="004278D9"/>
    <w:rsid w:val="00452BFF"/>
    <w:rsid w:val="00453708"/>
    <w:rsid w:val="00457D83"/>
    <w:rsid w:val="00460B45"/>
    <w:rsid w:val="004715BB"/>
    <w:rsid w:val="00492A05"/>
    <w:rsid w:val="004B01D4"/>
    <w:rsid w:val="004C3AEC"/>
    <w:rsid w:val="0057280B"/>
    <w:rsid w:val="00577DE8"/>
    <w:rsid w:val="00592864"/>
    <w:rsid w:val="005A096D"/>
    <w:rsid w:val="005A4515"/>
    <w:rsid w:val="005C1797"/>
    <w:rsid w:val="005C63E6"/>
    <w:rsid w:val="005D6142"/>
    <w:rsid w:val="005E055B"/>
    <w:rsid w:val="005E0DD3"/>
    <w:rsid w:val="005E0FFD"/>
    <w:rsid w:val="005F789A"/>
    <w:rsid w:val="00601E4C"/>
    <w:rsid w:val="00623B81"/>
    <w:rsid w:val="006309E0"/>
    <w:rsid w:val="006346B2"/>
    <w:rsid w:val="006353DA"/>
    <w:rsid w:val="006445FD"/>
    <w:rsid w:val="0065074E"/>
    <w:rsid w:val="00650FD6"/>
    <w:rsid w:val="00653C32"/>
    <w:rsid w:val="00657ED0"/>
    <w:rsid w:val="006679BF"/>
    <w:rsid w:val="00697F03"/>
    <w:rsid w:val="00697F2D"/>
    <w:rsid w:val="006B0211"/>
    <w:rsid w:val="006B3CFD"/>
    <w:rsid w:val="006C42C2"/>
    <w:rsid w:val="006D4463"/>
    <w:rsid w:val="006E5A4E"/>
    <w:rsid w:val="007272C5"/>
    <w:rsid w:val="00741E7F"/>
    <w:rsid w:val="00742EDC"/>
    <w:rsid w:val="007534E2"/>
    <w:rsid w:val="007645CA"/>
    <w:rsid w:val="007747B6"/>
    <w:rsid w:val="007747D2"/>
    <w:rsid w:val="007A2489"/>
    <w:rsid w:val="007B0EC4"/>
    <w:rsid w:val="007B2764"/>
    <w:rsid w:val="007D14F6"/>
    <w:rsid w:val="007E4A5F"/>
    <w:rsid w:val="007F189A"/>
    <w:rsid w:val="00802831"/>
    <w:rsid w:val="00815178"/>
    <w:rsid w:val="00821C33"/>
    <w:rsid w:val="0084329C"/>
    <w:rsid w:val="00853345"/>
    <w:rsid w:val="00857F2F"/>
    <w:rsid w:val="00885C62"/>
    <w:rsid w:val="00892593"/>
    <w:rsid w:val="008957C9"/>
    <w:rsid w:val="008D0C82"/>
    <w:rsid w:val="009028BF"/>
    <w:rsid w:val="00906834"/>
    <w:rsid w:val="009317C6"/>
    <w:rsid w:val="0094174D"/>
    <w:rsid w:val="009574B6"/>
    <w:rsid w:val="00962730"/>
    <w:rsid w:val="00972A48"/>
    <w:rsid w:val="00981F1F"/>
    <w:rsid w:val="00982569"/>
    <w:rsid w:val="009838E1"/>
    <w:rsid w:val="00993977"/>
    <w:rsid w:val="009B3BD4"/>
    <w:rsid w:val="009C50CA"/>
    <w:rsid w:val="009D5279"/>
    <w:rsid w:val="009E72EE"/>
    <w:rsid w:val="009F7DED"/>
    <w:rsid w:val="00A34B10"/>
    <w:rsid w:val="00A4157E"/>
    <w:rsid w:val="00A5208D"/>
    <w:rsid w:val="00A633F6"/>
    <w:rsid w:val="00A80418"/>
    <w:rsid w:val="00A9206A"/>
    <w:rsid w:val="00A95AD4"/>
    <w:rsid w:val="00AE6D4D"/>
    <w:rsid w:val="00AF5311"/>
    <w:rsid w:val="00AF67D7"/>
    <w:rsid w:val="00B1392B"/>
    <w:rsid w:val="00B23BDE"/>
    <w:rsid w:val="00B375C9"/>
    <w:rsid w:val="00B40F84"/>
    <w:rsid w:val="00B4216A"/>
    <w:rsid w:val="00B54CAB"/>
    <w:rsid w:val="00B56C31"/>
    <w:rsid w:val="00B579D5"/>
    <w:rsid w:val="00B61747"/>
    <w:rsid w:val="00B61840"/>
    <w:rsid w:val="00B7357A"/>
    <w:rsid w:val="00B83414"/>
    <w:rsid w:val="00BA5327"/>
    <w:rsid w:val="00BB0E0E"/>
    <w:rsid w:val="00C13599"/>
    <w:rsid w:val="00C43F67"/>
    <w:rsid w:val="00C442A6"/>
    <w:rsid w:val="00C563BD"/>
    <w:rsid w:val="00C6686E"/>
    <w:rsid w:val="00CA67E3"/>
    <w:rsid w:val="00CB10D6"/>
    <w:rsid w:val="00CB2936"/>
    <w:rsid w:val="00CB7A27"/>
    <w:rsid w:val="00CC1EA3"/>
    <w:rsid w:val="00CF0418"/>
    <w:rsid w:val="00D0711A"/>
    <w:rsid w:val="00D23F59"/>
    <w:rsid w:val="00D27DFF"/>
    <w:rsid w:val="00D441CA"/>
    <w:rsid w:val="00D469BE"/>
    <w:rsid w:val="00D52F44"/>
    <w:rsid w:val="00D84D17"/>
    <w:rsid w:val="00D85384"/>
    <w:rsid w:val="00DA1128"/>
    <w:rsid w:val="00DC2E08"/>
    <w:rsid w:val="00DC7BB4"/>
    <w:rsid w:val="00DE061A"/>
    <w:rsid w:val="00DE14B1"/>
    <w:rsid w:val="00DE5E29"/>
    <w:rsid w:val="00DF6B4D"/>
    <w:rsid w:val="00E042D5"/>
    <w:rsid w:val="00E12A00"/>
    <w:rsid w:val="00E50038"/>
    <w:rsid w:val="00E60DAA"/>
    <w:rsid w:val="00E8021E"/>
    <w:rsid w:val="00E80C4B"/>
    <w:rsid w:val="00E94839"/>
    <w:rsid w:val="00E9524C"/>
    <w:rsid w:val="00ED7939"/>
    <w:rsid w:val="00EE266C"/>
    <w:rsid w:val="00F10585"/>
    <w:rsid w:val="00F14F3C"/>
    <w:rsid w:val="00F23E3E"/>
    <w:rsid w:val="00F30627"/>
    <w:rsid w:val="00F3558B"/>
    <w:rsid w:val="00F365D0"/>
    <w:rsid w:val="00F408BA"/>
    <w:rsid w:val="00F83BCA"/>
    <w:rsid w:val="00F86E42"/>
    <w:rsid w:val="00FB3AC2"/>
    <w:rsid w:val="00FC3314"/>
    <w:rsid w:val="00FC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2C5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7272C5"/>
    <w:pPr>
      <w:keepNext/>
      <w:autoSpaceDE w:val="0"/>
      <w:autoSpaceDN w:val="0"/>
      <w:adjustRightInd w:val="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72C5"/>
    <w:pPr>
      <w:autoSpaceDE w:val="0"/>
      <w:autoSpaceDN w:val="0"/>
      <w:jc w:val="both"/>
    </w:pPr>
    <w:rPr>
      <w:sz w:val="26"/>
      <w:szCs w:val="26"/>
    </w:rPr>
  </w:style>
  <w:style w:type="paragraph" w:styleId="a4">
    <w:name w:val="Body Text Indent"/>
    <w:basedOn w:val="a"/>
    <w:rsid w:val="007272C5"/>
    <w:pPr>
      <w:ind w:firstLine="426"/>
      <w:jc w:val="both"/>
    </w:pPr>
    <w:rPr>
      <w:szCs w:val="20"/>
    </w:rPr>
  </w:style>
  <w:style w:type="paragraph" w:customStyle="1" w:styleId="a5">
    <w:name w:val="Îáû÷íûé"/>
    <w:rsid w:val="007272C5"/>
    <w:rPr>
      <w:sz w:val="24"/>
      <w:lang w:val="ru-RU" w:eastAsia="ru-RU"/>
    </w:rPr>
  </w:style>
  <w:style w:type="paragraph" w:customStyle="1" w:styleId="Iniiaiieoaeno">
    <w:name w:val="Iniiaiie oaeno"/>
    <w:basedOn w:val="a"/>
    <w:rsid w:val="007272C5"/>
    <w:pPr>
      <w:jc w:val="center"/>
    </w:pPr>
    <w:rPr>
      <w:b/>
      <w:sz w:val="28"/>
      <w:szCs w:val="20"/>
      <w:lang w:val="ru-RU"/>
    </w:rPr>
  </w:style>
  <w:style w:type="paragraph" w:styleId="a6">
    <w:name w:val="Balloon Text"/>
    <w:basedOn w:val="a"/>
    <w:semiHidden/>
    <w:rsid w:val="007747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4E53"/>
    <w:pPr>
      <w:ind w:left="720"/>
      <w:contextualSpacing/>
    </w:pPr>
  </w:style>
  <w:style w:type="character" w:styleId="a8">
    <w:name w:val="Hyperlink"/>
    <w:rsid w:val="00417586"/>
    <w:rPr>
      <w:color w:val="0000FF"/>
      <w:u w:val="single"/>
    </w:rPr>
  </w:style>
  <w:style w:type="character" w:styleId="a9">
    <w:name w:val="FollowedHyperlink"/>
    <w:rsid w:val="00147CA5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2647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6471F"/>
    <w:rPr>
      <w:sz w:val="24"/>
      <w:szCs w:val="24"/>
      <w:lang w:val="uk-UA"/>
    </w:rPr>
  </w:style>
  <w:style w:type="paragraph" w:styleId="ac">
    <w:name w:val="footer"/>
    <w:basedOn w:val="a"/>
    <w:link w:val="ad"/>
    <w:rsid w:val="0026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6471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3885</Words>
  <Characters>2215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Basik Partner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KUSTOVSKAJ</dc:creator>
  <cp:lastModifiedBy>ADMIN-ТМ</cp:lastModifiedBy>
  <cp:revision>2</cp:revision>
  <cp:lastPrinted>2014-02-10T09:51:00Z</cp:lastPrinted>
  <dcterms:created xsi:type="dcterms:W3CDTF">2016-02-10T11:19:00Z</dcterms:created>
  <dcterms:modified xsi:type="dcterms:W3CDTF">2016-02-10T11:19:00Z</dcterms:modified>
</cp:coreProperties>
</file>