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064D07" w:rsidRPr="00A469FC" w:rsidTr="008E5724">
        <w:tc>
          <w:tcPr>
            <w:tcW w:w="1135" w:type="dxa"/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ShapewareVISIO20" ShapeID="_x0000_i1025" DrawAspect="Content" ObjectID="_1440914581" r:id="rId8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9B232F" w:rsidRPr="005A3836" w:rsidTr="0021084A">
              <w:tc>
                <w:tcPr>
                  <w:tcW w:w="3590" w:type="dxa"/>
                </w:tcPr>
                <w:p w:rsidR="009B232F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5A3836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 w:eastAsia="ru-RU"/>
                    </w:rPr>
                  </w:pPr>
                </w:p>
                <w:p w:rsidR="009B232F" w:rsidRPr="00F63F27" w:rsidRDefault="009B232F" w:rsidP="00F63F27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 w:eastAsia="ru-RU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 w:eastAsia="ru-RU"/>
                    </w:rPr>
                    <w:t>ДЕПАРТАМЕНТ  ОСВІТИ</w:t>
                  </w:r>
                </w:p>
              </w:tc>
              <w:tc>
                <w:tcPr>
                  <w:tcW w:w="4211" w:type="dxa"/>
                </w:tcPr>
                <w:p w:rsidR="009B232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9B232F" w:rsidRPr="0021084A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9B232F" w:rsidRPr="005A3836" w:rsidRDefault="009B232F" w:rsidP="00F63F27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</w:tc>
            </w:tr>
          </w:tbl>
          <w:p w:rsidR="00064D07" w:rsidRPr="009B232F" w:rsidRDefault="00064D07" w:rsidP="009B232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064D07" w:rsidRPr="00A469FC" w:rsidRDefault="007215C8" w:rsidP="00C64BF4">
            <w:pPr>
              <w:jc w:val="right"/>
              <w:rPr>
                <w:b/>
                <w:u w:val="single"/>
              </w:rPr>
            </w:pPr>
            <w:r>
              <w:pict>
                <v:shape id="_x0000_i1026" type="#_x0000_t75" style="width:52.5pt;height:71.25pt">
                  <v:imagedata r:id="rId9" o:title=""/>
                </v:shape>
              </w:pict>
            </w:r>
          </w:p>
        </w:tc>
      </w:tr>
      <w:tr w:rsidR="00064D07" w:rsidRPr="00A469FC" w:rsidTr="008E5724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F63F27" w:rsidRDefault="00064D07" w:rsidP="00C64BF4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</w:tr>
    </w:tbl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801612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Default="000B41C4" w:rsidP="00801612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02.09.</w:t>
      </w:r>
      <w:r w:rsidR="00270C43">
        <w:rPr>
          <w:sz w:val="28"/>
          <w:szCs w:val="28"/>
          <w:lang w:val="uk-UA"/>
        </w:rPr>
        <w:t>2013</w:t>
      </w:r>
      <w:r w:rsidR="006A71AA">
        <w:rPr>
          <w:sz w:val="28"/>
          <w:szCs w:val="28"/>
          <w:lang w:val="uk-UA"/>
        </w:rPr>
        <w:t xml:space="preserve"> </w:t>
      </w:r>
      <w:r w:rsidR="00FB289E">
        <w:rPr>
          <w:sz w:val="28"/>
          <w:szCs w:val="28"/>
          <w:lang w:val="uk-UA"/>
        </w:rPr>
        <w:t xml:space="preserve">   </w:t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6A71A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154</w:t>
      </w:r>
    </w:p>
    <w:p w:rsidR="00801612" w:rsidRDefault="00801612" w:rsidP="00801612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270C43" w:rsidRPr="00B754AD" w:rsidRDefault="00270C43" w:rsidP="00270C43">
      <w:pPr>
        <w:rPr>
          <w:sz w:val="28"/>
          <w:szCs w:val="28"/>
          <w:lang w:val="uk-UA"/>
        </w:rPr>
      </w:pPr>
      <w:r w:rsidRPr="00B754AD">
        <w:rPr>
          <w:sz w:val="28"/>
          <w:szCs w:val="28"/>
          <w:lang w:val="uk-UA"/>
        </w:rPr>
        <w:t>Про проведення VІ</w:t>
      </w:r>
      <w:r w:rsidR="00B754AD">
        <w:rPr>
          <w:sz w:val="28"/>
          <w:szCs w:val="28"/>
          <w:lang w:val="uk-UA"/>
        </w:rPr>
        <w:t>І</w:t>
      </w:r>
      <w:r w:rsidRPr="00B754AD">
        <w:rPr>
          <w:sz w:val="28"/>
          <w:szCs w:val="28"/>
          <w:lang w:val="uk-UA"/>
        </w:rPr>
        <w:t xml:space="preserve">І міського </w:t>
      </w:r>
    </w:p>
    <w:p w:rsidR="00270C43" w:rsidRPr="00B754AD" w:rsidRDefault="00270C43" w:rsidP="00270C43">
      <w:pPr>
        <w:rPr>
          <w:sz w:val="28"/>
          <w:szCs w:val="28"/>
          <w:lang w:val="uk-UA"/>
        </w:rPr>
      </w:pPr>
      <w:r w:rsidRPr="00B754AD">
        <w:rPr>
          <w:sz w:val="28"/>
          <w:szCs w:val="28"/>
          <w:lang w:val="uk-UA"/>
        </w:rPr>
        <w:t xml:space="preserve">турніру юних біологів для учнів 9-11-х класів </w:t>
      </w:r>
    </w:p>
    <w:p w:rsidR="00270C43" w:rsidRPr="00B754AD" w:rsidRDefault="00270C43" w:rsidP="00270C43">
      <w:pPr>
        <w:rPr>
          <w:sz w:val="28"/>
          <w:szCs w:val="28"/>
          <w:lang w:val="uk-UA"/>
        </w:rPr>
      </w:pPr>
      <w:r w:rsidRPr="00B754AD">
        <w:rPr>
          <w:sz w:val="28"/>
          <w:szCs w:val="28"/>
          <w:lang w:val="uk-UA"/>
        </w:rPr>
        <w:t>загальноосвітніх навчальних закладів</w:t>
      </w:r>
    </w:p>
    <w:p w:rsidR="00270C43" w:rsidRPr="00B754AD" w:rsidRDefault="00270C43" w:rsidP="00270C43">
      <w:pPr>
        <w:rPr>
          <w:sz w:val="28"/>
          <w:szCs w:val="28"/>
          <w:lang w:val="uk-UA"/>
        </w:rPr>
      </w:pPr>
    </w:p>
    <w:p w:rsidR="00270C43" w:rsidRPr="00B754AD" w:rsidRDefault="00270C43" w:rsidP="00B754A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>На виконання основних заходів Комплексної програми розвитку освіти м. Харкова на 2011-2015 роки та з метою подальшого вдосконалення системи роботи з обдарованими учнями, підвищення інтересу учнів до поглибленого вивчення природничих наук, зокрема біології, розвитку творчих здібностей учнівської молоді, підвищення рівня викладання біології</w:t>
      </w:r>
    </w:p>
    <w:p w:rsidR="00270C43" w:rsidRPr="00B754AD" w:rsidRDefault="00270C43" w:rsidP="00270C43">
      <w:pPr>
        <w:pStyle w:val="ac"/>
        <w:rPr>
          <w:b w:val="0"/>
          <w:szCs w:val="28"/>
        </w:rPr>
      </w:pPr>
    </w:p>
    <w:p w:rsidR="00270C43" w:rsidRPr="00B754AD" w:rsidRDefault="00270C43" w:rsidP="00270C43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 w:rsidRPr="00B754AD">
        <w:rPr>
          <w:sz w:val="28"/>
          <w:szCs w:val="28"/>
          <w:lang w:val="uk-UA"/>
        </w:rPr>
        <w:t>НАКАЗУЮ:</w:t>
      </w:r>
    </w:p>
    <w:p w:rsidR="00270C43" w:rsidRPr="00B754AD" w:rsidRDefault="00270C43" w:rsidP="00270C43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:rsidR="00B754AD" w:rsidRDefault="00270C43" w:rsidP="00B754A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>Затвердити:</w:t>
      </w:r>
    </w:p>
    <w:p w:rsidR="00270C43" w:rsidRPr="00B754AD" w:rsidRDefault="00270C43" w:rsidP="00B754AD">
      <w:pPr>
        <w:autoSpaceDE w:val="0"/>
        <w:autoSpaceDN w:val="0"/>
        <w:adjustRightInd w:val="0"/>
        <w:ind w:left="993" w:hanging="567"/>
        <w:jc w:val="both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 xml:space="preserve">1.1. Умови проведення </w:t>
      </w:r>
      <w:r w:rsidRPr="00B754AD">
        <w:rPr>
          <w:sz w:val="28"/>
          <w:szCs w:val="28"/>
          <w:lang w:val="uk-UA"/>
        </w:rPr>
        <w:t>V</w:t>
      </w:r>
      <w:r w:rsidR="00B754AD" w:rsidRPr="00B754AD">
        <w:rPr>
          <w:sz w:val="28"/>
          <w:szCs w:val="28"/>
          <w:lang w:val="uk-UA"/>
        </w:rPr>
        <w:t>І</w:t>
      </w:r>
      <w:r w:rsidRPr="00B754AD">
        <w:rPr>
          <w:sz w:val="28"/>
          <w:szCs w:val="28"/>
          <w:lang w:val="uk-UA"/>
        </w:rPr>
        <w:t>ІІ</w:t>
      </w:r>
      <w:r w:rsidRPr="00B754AD">
        <w:rPr>
          <w:bCs/>
          <w:sz w:val="28"/>
          <w:szCs w:val="28"/>
          <w:lang w:val="uk-UA"/>
        </w:rPr>
        <w:t xml:space="preserve"> міського турніру юних біологів для учнів 9-11-х класів загальноосвітніх навчальних закладів </w:t>
      </w:r>
      <w:r w:rsidRPr="00B754AD">
        <w:rPr>
          <w:sz w:val="28"/>
          <w:szCs w:val="28"/>
          <w:lang w:val="uk-UA"/>
        </w:rPr>
        <w:t>– далі Турніру (</w:t>
      </w:r>
      <w:r w:rsidRPr="00B754AD">
        <w:rPr>
          <w:bCs/>
          <w:iCs/>
          <w:sz w:val="28"/>
          <w:szCs w:val="28"/>
          <w:lang w:val="uk-UA"/>
        </w:rPr>
        <w:t>додаток №1</w:t>
      </w:r>
      <w:r w:rsidRPr="00B754AD">
        <w:rPr>
          <w:bCs/>
          <w:sz w:val="28"/>
          <w:szCs w:val="28"/>
          <w:lang w:val="uk-UA"/>
        </w:rPr>
        <w:t>).</w:t>
      </w:r>
    </w:p>
    <w:p w:rsidR="00270C43" w:rsidRPr="00B754AD" w:rsidRDefault="00270C43" w:rsidP="00270C43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>1.2. Склад оргкомітету Турніру (</w:t>
      </w:r>
      <w:r w:rsidRPr="00B754AD">
        <w:rPr>
          <w:bCs/>
          <w:iCs/>
          <w:sz w:val="28"/>
          <w:szCs w:val="28"/>
          <w:lang w:val="uk-UA"/>
        </w:rPr>
        <w:t>додаток №2</w:t>
      </w:r>
      <w:r w:rsidRPr="00B754AD">
        <w:rPr>
          <w:bCs/>
          <w:sz w:val="28"/>
          <w:szCs w:val="28"/>
          <w:lang w:val="uk-UA"/>
        </w:rPr>
        <w:t>).</w:t>
      </w:r>
    </w:p>
    <w:p w:rsidR="00270C43" w:rsidRPr="00B754AD" w:rsidRDefault="00270C43" w:rsidP="00270C43">
      <w:pPr>
        <w:tabs>
          <w:tab w:val="num" w:pos="851"/>
        </w:tabs>
        <w:autoSpaceDE w:val="0"/>
        <w:autoSpaceDN w:val="0"/>
        <w:adjustRightInd w:val="0"/>
        <w:ind w:left="426"/>
        <w:jc w:val="both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>1.3. Склад журі Турніру (</w:t>
      </w:r>
      <w:r w:rsidRPr="00B754AD">
        <w:rPr>
          <w:bCs/>
          <w:iCs/>
          <w:sz w:val="28"/>
          <w:szCs w:val="28"/>
          <w:lang w:val="uk-UA"/>
        </w:rPr>
        <w:t>додаток №3).</w:t>
      </w:r>
    </w:p>
    <w:p w:rsidR="00B754AD" w:rsidRPr="00B754AD" w:rsidRDefault="00270C43" w:rsidP="00B754A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>Оргкомітету Турніру:</w:t>
      </w:r>
    </w:p>
    <w:p w:rsidR="00270C43" w:rsidRPr="00B754AD" w:rsidRDefault="00270C43" w:rsidP="00B754AD">
      <w:pPr>
        <w:tabs>
          <w:tab w:val="num" w:pos="993"/>
        </w:tabs>
        <w:autoSpaceDE w:val="0"/>
        <w:autoSpaceDN w:val="0"/>
        <w:adjustRightInd w:val="0"/>
        <w:ind w:left="993" w:hanging="567"/>
        <w:jc w:val="both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>2.1. Провести VІ</w:t>
      </w:r>
      <w:r w:rsidR="00B754AD">
        <w:rPr>
          <w:bCs/>
          <w:sz w:val="28"/>
          <w:szCs w:val="28"/>
          <w:lang w:val="uk-UA"/>
        </w:rPr>
        <w:t>І</w:t>
      </w:r>
      <w:r w:rsidRPr="00B754AD">
        <w:rPr>
          <w:bCs/>
          <w:sz w:val="28"/>
          <w:szCs w:val="28"/>
          <w:lang w:val="uk-UA"/>
        </w:rPr>
        <w:t>І міський турнір юних біологів для учнів 9-11-х класів загальноосвітніх навчальних закладів у два етапи:</w:t>
      </w:r>
    </w:p>
    <w:p w:rsidR="00270C43" w:rsidRPr="00B754AD" w:rsidRDefault="00270C43" w:rsidP="00B754AD">
      <w:pPr>
        <w:tabs>
          <w:tab w:val="num" w:pos="993"/>
        </w:tabs>
        <w:autoSpaceDE w:val="0"/>
        <w:autoSpaceDN w:val="0"/>
        <w:adjustRightInd w:val="0"/>
        <w:ind w:left="426"/>
        <w:jc w:val="both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ab/>
        <w:t xml:space="preserve">І (районний) етап – до </w:t>
      </w:r>
      <w:r w:rsidR="009F282D">
        <w:rPr>
          <w:bCs/>
          <w:sz w:val="28"/>
          <w:szCs w:val="28"/>
          <w:lang w:val="uk-UA"/>
        </w:rPr>
        <w:t>0</w:t>
      </w:r>
      <w:r w:rsidR="00B754AD">
        <w:rPr>
          <w:bCs/>
          <w:sz w:val="28"/>
          <w:szCs w:val="28"/>
          <w:lang w:val="uk-UA"/>
        </w:rPr>
        <w:t>4</w:t>
      </w:r>
      <w:r w:rsidRPr="00B754AD">
        <w:rPr>
          <w:bCs/>
          <w:sz w:val="28"/>
          <w:szCs w:val="28"/>
          <w:lang w:val="uk-UA"/>
        </w:rPr>
        <w:t xml:space="preserve"> жовтня 201</w:t>
      </w:r>
      <w:r w:rsidR="00B754AD">
        <w:rPr>
          <w:bCs/>
          <w:sz w:val="28"/>
          <w:szCs w:val="28"/>
          <w:lang w:val="uk-UA"/>
        </w:rPr>
        <w:t>3</w:t>
      </w:r>
      <w:r w:rsidRPr="00B754AD">
        <w:rPr>
          <w:bCs/>
          <w:sz w:val="28"/>
          <w:szCs w:val="28"/>
          <w:lang w:val="uk-UA"/>
        </w:rPr>
        <w:t xml:space="preserve"> року;</w:t>
      </w:r>
    </w:p>
    <w:p w:rsidR="00270C43" w:rsidRPr="00B754AD" w:rsidRDefault="00270C43" w:rsidP="00B754AD">
      <w:pPr>
        <w:tabs>
          <w:tab w:val="num" w:pos="993"/>
        </w:tabs>
        <w:autoSpaceDE w:val="0"/>
        <w:autoSpaceDN w:val="0"/>
        <w:adjustRightInd w:val="0"/>
        <w:ind w:left="993" w:hanging="567"/>
        <w:jc w:val="both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ab/>
        <w:t xml:space="preserve">ІІ (міський) етап – </w:t>
      </w:r>
      <w:r w:rsidR="00B754AD">
        <w:rPr>
          <w:bCs/>
          <w:sz w:val="28"/>
          <w:szCs w:val="28"/>
          <w:lang w:val="uk-UA"/>
        </w:rPr>
        <w:t>12</w:t>
      </w:r>
      <w:r w:rsidRPr="00B754AD">
        <w:rPr>
          <w:bCs/>
          <w:sz w:val="28"/>
          <w:szCs w:val="28"/>
          <w:lang w:val="uk-UA"/>
        </w:rPr>
        <w:t xml:space="preserve"> жовтня 201</w:t>
      </w:r>
      <w:r w:rsidR="00B754AD">
        <w:rPr>
          <w:bCs/>
          <w:sz w:val="28"/>
          <w:szCs w:val="28"/>
          <w:lang w:val="uk-UA"/>
        </w:rPr>
        <w:t>3</w:t>
      </w:r>
      <w:r w:rsidRPr="00B754AD">
        <w:rPr>
          <w:bCs/>
          <w:sz w:val="28"/>
          <w:szCs w:val="28"/>
          <w:lang w:val="uk-UA"/>
        </w:rPr>
        <w:t xml:space="preserve"> року на базі Харківського ліцею №107 Харківської міської ради Харківської області.</w:t>
      </w:r>
    </w:p>
    <w:p w:rsidR="00270C43" w:rsidRPr="00B754AD" w:rsidRDefault="00270C43" w:rsidP="00B754AD">
      <w:pPr>
        <w:tabs>
          <w:tab w:val="num" w:pos="993"/>
        </w:tabs>
        <w:autoSpaceDE w:val="0"/>
        <w:autoSpaceDN w:val="0"/>
        <w:adjustRightInd w:val="0"/>
        <w:ind w:left="426"/>
        <w:jc w:val="both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>2.2. Здійснити нагородження переможців Турніру.</w:t>
      </w:r>
    </w:p>
    <w:p w:rsidR="00270C43" w:rsidRPr="00B754AD" w:rsidRDefault="00270C43" w:rsidP="00270C43">
      <w:pPr>
        <w:tabs>
          <w:tab w:val="num" w:pos="851"/>
        </w:tabs>
        <w:autoSpaceDE w:val="0"/>
        <w:autoSpaceDN w:val="0"/>
        <w:adjustRightInd w:val="0"/>
        <w:ind w:left="142"/>
        <w:jc w:val="right"/>
        <w:rPr>
          <w:bCs/>
          <w:sz w:val="28"/>
          <w:szCs w:val="28"/>
          <w:highlight w:val="yellow"/>
          <w:lang w:val="uk-UA"/>
        </w:rPr>
      </w:pPr>
      <w:r w:rsidRPr="00B754AD">
        <w:rPr>
          <w:bCs/>
          <w:sz w:val="28"/>
          <w:szCs w:val="28"/>
          <w:lang w:val="uk-UA"/>
        </w:rPr>
        <w:tab/>
      </w:r>
      <w:r w:rsidRPr="00B754AD">
        <w:rPr>
          <w:bCs/>
          <w:sz w:val="28"/>
          <w:szCs w:val="28"/>
          <w:lang w:val="uk-UA"/>
        </w:rPr>
        <w:tab/>
      </w:r>
      <w:r w:rsidRPr="00B754AD">
        <w:rPr>
          <w:bCs/>
          <w:sz w:val="28"/>
          <w:szCs w:val="28"/>
          <w:lang w:val="uk-UA"/>
        </w:rPr>
        <w:tab/>
      </w:r>
      <w:r w:rsidRPr="00B754AD">
        <w:rPr>
          <w:bCs/>
          <w:sz w:val="28"/>
          <w:szCs w:val="28"/>
          <w:lang w:val="uk-UA"/>
        </w:rPr>
        <w:tab/>
      </w:r>
      <w:r w:rsidRPr="00B754AD">
        <w:rPr>
          <w:bCs/>
          <w:sz w:val="28"/>
          <w:szCs w:val="28"/>
          <w:lang w:val="uk-UA"/>
        </w:rPr>
        <w:tab/>
      </w:r>
      <w:r w:rsidRPr="00B754AD">
        <w:rPr>
          <w:bCs/>
          <w:sz w:val="28"/>
          <w:szCs w:val="28"/>
          <w:lang w:val="uk-UA"/>
        </w:rPr>
        <w:tab/>
      </w:r>
      <w:r w:rsidRPr="00B754AD">
        <w:rPr>
          <w:bCs/>
          <w:sz w:val="28"/>
          <w:szCs w:val="28"/>
          <w:lang w:val="uk-UA"/>
        </w:rPr>
        <w:tab/>
      </w:r>
      <w:r w:rsidRPr="00B754AD">
        <w:rPr>
          <w:bCs/>
          <w:sz w:val="28"/>
          <w:szCs w:val="28"/>
          <w:lang w:val="uk-UA"/>
        </w:rPr>
        <w:tab/>
      </w:r>
      <w:r w:rsidRPr="00B754AD">
        <w:rPr>
          <w:bCs/>
          <w:sz w:val="28"/>
          <w:szCs w:val="28"/>
          <w:lang w:val="uk-UA"/>
        </w:rPr>
        <w:tab/>
      </w:r>
      <w:r w:rsidRPr="00B754AD">
        <w:rPr>
          <w:bCs/>
          <w:sz w:val="28"/>
          <w:szCs w:val="28"/>
          <w:lang w:val="uk-UA"/>
        </w:rPr>
        <w:tab/>
      </w:r>
      <w:r w:rsidRPr="00B754AD">
        <w:rPr>
          <w:bCs/>
          <w:sz w:val="28"/>
          <w:szCs w:val="28"/>
          <w:lang w:val="uk-UA"/>
        </w:rPr>
        <w:tab/>
      </w:r>
      <w:r w:rsidR="00B754AD">
        <w:rPr>
          <w:bCs/>
          <w:sz w:val="28"/>
          <w:szCs w:val="28"/>
          <w:lang w:val="uk-UA"/>
        </w:rPr>
        <w:t>12</w:t>
      </w:r>
      <w:r w:rsidRPr="00B754AD">
        <w:rPr>
          <w:bCs/>
          <w:sz w:val="28"/>
          <w:szCs w:val="28"/>
          <w:lang w:val="uk-UA"/>
        </w:rPr>
        <w:t>.10.201</w:t>
      </w:r>
      <w:r w:rsidR="00B754AD">
        <w:rPr>
          <w:bCs/>
          <w:sz w:val="28"/>
          <w:szCs w:val="28"/>
          <w:lang w:val="uk-UA"/>
        </w:rPr>
        <w:t>3</w:t>
      </w:r>
    </w:p>
    <w:p w:rsidR="00B754AD" w:rsidRPr="00B754AD" w:rsidRDefault="00270C43" w:rsidP="00B754A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bCs/>
          <w:sz w:val="28"/>
          <w:szCs w:val="28"/>
          <w:lang w:val="uk-UA"/>
        </w:rPr>
      </w:pPr>
      <w:r w:rsidRPr="00B754AD">
        <w:rPr>
          <w:bCs/>
          <w:spacing w:val="-6"/>
          <w:kern w:val="16"/>
          <w:sz w:val="28"/>
          <w:szCs w:val="28"/>
          <w:lang w:val="uk-UA"/>
        </w:rPr>
        <w:t>Науково-методичному  педагогічному  центру  Департаменту освіти</w:t>
      </w:r>
      <w:r w:rsidRPr="00B754AD">
        <w:rPr>
          <w:bCs/>
          <w:sz w:val="28"/>
          <w:szCs w:val="28"/>
          <w:lang w:val="uk-UA"/>
        </w:rPr>
        <w:t xml:space="preserve"> (Дулова А.С.) здійснити організаційно-методичне забезпечення проведення Турніру.</w:t>
      </w:r>
    </w:p>
    <w:p w:rsidR="00270C43" w:rsidRPr="00B754AD" w:rsidRDefault="00270C43" w:rsidP="00B754A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B754AD">
        <w:rPr>
          <w:sz w:val="28"/>
          <w:szCs w:val="28"/>
          <w:lang w:val="uk-UA"/>
        </w:rPr>
        <w:t xml:space="preserve">Відділу бухгалтерського обліку та звітності (Коротка Л.В.): </w:t>
      </w:r>
    </w:p>
    <w:p w:rsidR="00270C43" w:rsidRPr="00B754AD" w:rsidRDefault="00270C43" w:rsidP="00B754AD">
      <w:pPr>
        <w:numPr>
          <w:ilvl w:val="1"/>
          <w:numId w:val="7"/>
        </w:numPr>
        <w:autoSpaceDE w:val="0"/>
        <w:autoSpaceDN w:val="0"/>
        <w:adjustRightInd w:val="0"/>
        <w:ind w:left="993" w:hanging="567"/>
        <w:jc w:val="both"/>
        <w:rPr>
          <w:sz w:val="28"/>
          <w:szCs w:val="28"/>
          <w:lang w:val="uk-UA"/>
        </w:rPr>
      </w:pPr>
      <w:r w:rsidRPr="00B754AD">
        <w:rPr>
          <w:sz w:val="28"/>
          <w:szCs w:val="28"/>
          <w:lang w:val="uk-UA"/>
        </w:rPr>
        <w:t xml:space="preserve">Підготувати та надати на затвердження кошторис витрат на організацію та проведення Турніру </w:t>
      </w:r>
      <w:r w:rsidRPr="00B754AD">
        <w:rPr>
          <w:bCs/>
          <w:sz w:val="28"/>
          <w:szCs w:val="28"/>
          <w:lang w:val="uk-UA"/>
        </w:rPr>
        <w:t>відповідно до Комплексної програми розвитку освіти м. Харкова на 2011-2015 роки в межах бюджетних призначень на зазначені цілі у 201</w:t>
      </w:r>
      <w:r w:rsidR="00323BC4">
        <w:rPr>
          <w:bCs/>
          <w:sz w:val="28"/>
          <w:szCs w:val="28"/>
          <w:lang w:val="uk-UA"/>
        </w:rPr>
        <w:t>3</w:t>
      </w:r>
      <w:r w:rsidRPr="00B754AD">
        <w:rPr>
          <w:bCs/>
          <w:sz w:val="28"/>
          <w:szCs w:val="28"/>
          <w:lang w:val="uk-UA"/>
        </w:rPr>
        <w:t xml:space="preserve"> році</w:t>
      </w:r>
      <w:r w:rsidRPr="00B754AD">
        <w:rPr>
          <w:sz w:val="28"/>
          <w:szCs w:val="28"/>
          <w:lang w:val="uk-UA"/>
        </w:rPr>
        <w:t>.</w:t>
      </w:r>
    </w:p>
    <w:p w:rsidR="00270C43" w:rsidRDefault="00323BC4" w:rsidP="00270C43">
      <w:pPr>
        <w:tabs>
          <w:tab w:val="num" w:pos="1276"/>
        </w:tabs>
        <w:autoSpaceDE w:val="0"/>
        <w:autoSpaceDN w:val="0"/>
        <w:adjustRightInd w:val="0"/>
        <w:ind w:left="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20</w:t>
      </w:r>
      <w:r w:rsidR="00270C43" w:rsidRPr="00B754AD">
        <w:rPr>
          <w:sz w:val="28"/>
          <w:szCs w:val="28"/>
          <w:lang w:val="uk-UA"/>
        </w:rPr>
        <w:t>.09.201</w:t>
      </w:r>
      <w:r>
        <w:rPr>
          <w:sz w:val="28"/>
          <w:szCs w:val="28"/>
          <w:lang w:val="uk-UA"/>
        </w:rPr>
        <w:t>3</w:t>
      </w:r>
    </w:p>
    <w:p w:rsidR="00F63F27" w:rsidRDefault="00F63F27" w:rsidP="00270C43">
      <w:pPr>
        <w:tabs>
          <w:tab w:val="num" w:pos="1276"/>
        </w:tabs>
        <w:autoSpaceDE w:val="0"/>
        <w:autoSpaceDN w:val="0"/>
        <w:adjustRightInd w:val="0"/>
        <w:ind w:left="284"/>
        <w:jc w:val="right"/>
        <w:rPr>
          <w:sz w:val="28"/>
          <w:szCs w:val="28"/>
          <w:lang w:val="uk-UA"/>
        </w:rPr>
      </w:pPr>
    </w:p>
    <w:p w:rsidR="00F63F27" w:rsidRPr="00B754AD" w:rsidRDefault="00F63F27" w:rsidP="00270C43">
      <w:pPr>
        <w:tabs>
          <w:tab w:val="num" w:pos="1276"/>
        </w:tabs>
        <w:autoSpaceDE w:val="0"/>
        <w:autoSpaceDN w:val="0"/>
        <w:adjustRightInd w:val="0"/>
        <w:ind w:left="284"/>
        <w:jc w:val="right"/>
        <w:rPr>
          <w:sz w:val="28"/>
          <w:szCs w:val="28"/>
          <w:lang w:val="uk-UA"/>
        </w:rPr>
      </w:pPr>
    </w:p>
    <w:p w:rsidR="00270C43" w:rsidRPr="00B754AD" w:rsidRDefault="00270C43" w:rsidP="00323BC4">
      <w:pPr>
        <w:numPr>
          <w:ilvl w:val="1"/>
          <w:numId w:val="7"/>
        </w:numPr>
        <w:autoSpaceDE w:val="0"/>
        <w:autoSpaceDN w:val="0"/>
        <w:adjustRightInd w:val="0"/>
        <w:ind w:left="993" w:hanging="567"/>
        <w:jc w:val="both"/>
        <w:rPr>
          <w:sz w:val="28"/>
          <w:szCs w:val="28"/>
          <w:lang w:val="uk-UA"/>
        </w:rPr>
      </w:pPr>
      <w:r w:rsidRPr="00B754AD">
        <w:rPr>
          <w:sz w:val="28"/>
          <w:szCs w:val="28"/>
          <w:lang w:val="uk-UA"/>
        </w:rPr>
        <w:t>Забезпечити фінансування організації та проведення Турніру в межах затвердженого кошторису витрат.</w:t>
      </w:r>
    </w:p>
    <w:p w:rsidR="00270C43" w:rsidRPr="00B754AD" w:rsidRDefault="00270C43" w:rsidP="00323BC4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>Управлінням освіти адміністрацій районів Харківської міської ради, директору Харківського фізико-математичного ліцею №</w:t>
      </w:r>
      <w:r w:rsidR="00323BC4">
        <w:rPr>
          <w:bCs/>
          <w:sz w:val="28"/>
          <w:szCs w:val="28"/>
        </w:rPr>
        <w:t> </w:t>
      </w:r>
      <w:r w:rsidRPr="00B754AD">
        <w:rPr>
          <w:bCs/>
          <w:sz w:val="28"/>
          <w:szCs w:val="28"/>
          <w:lang w:val="uk-UA"/>
        </w:rPr>
        <w:t xml:space="preserve">27 </w:t>
      </w:r>
      <w:r w:rsidR="009F282D">
        <w:rPr>
          <w:bCs/>
          <w:sz w:val="28"/>
          <w:szCs w:val="28"/>
          <w:lang w:val="uk-UA"/>
        </w:rPr>
        <w:t xml:space="preserve">Харківської міської ради Харківської області </w:t>
      </w:r>
      <w:r w:rsidRPr="00B754AD">
        <w:rPr>
          <w:bCs/>
          <w:sz w:val="28"/>
          <w:szCs w:val="28"/>
          <w:lang w:val="uk-UA"/>
        </w:rPr>
        <w:t xml:space="preserve">Єременко Ю.В., директору Харківського університетського ліцею </w:t>
      </w:r>
      <w:r w:rsidR="009F282D">
        <w:rPr>
          <w:bCs/>
          <w:sz w:val="28"/>
          <w:szCs w:val="28"/>
          <w:lang w:val="uk-UA"/>
        </w:rPr>
        <w:t>Харківської міської ради Харківської області</w:t>
      </w:r>
      <w:r w:rsidR="009F282D" w:rsidRPr="00B754AD">
        <w:rPr>
          <w:bCs/>
          <w:sz w:val="28"/>
          <w:szCs w:val="28"/>
          <w:lang w:val="uk-UA"/>
        </w:rPr>
        <w:t xml:space="preserve"> </w:t>
      </w:r>
      <w:r w:rsidRPr="00B754AD">
        <w:rPr>
          <w:bCs/>
          <w:sz w:val="28"/>
          <w:szCs w:val="28"/>
          <w:lang w:val="uk-UA"/>
        </w:rPr>
        <w:t>Д’ячкову С.В., директору Харківської загальноосвітньої школи-інтернату І-ІІ ступенів №</w:t>
      </w:r>
      <w:r w:rsidR="00323BC4">
        <w:rPr>
          <w:bCs/>
          <w:sz w:val="28"/>
          <w:szCs w:val="28"/>
          <w:lang w:val="uk-UA"/>
        </w:rPr>
        <w:t> </w:t>
      </w:r>
      <w:r w:rsidRPr="00B754AD">
        <w:rPr>
          <w:bCs/>
          <w:sz w:val="28"/>
          <w:szCs w:val="28"/>
          <w:lang w:val="uk-UA"/>
        </w:rPr>
        <w:t xml:space="preserve">14 </w:t>
      </w:r>
      <w:r w:rsidR="009F282D">
        <w:rPr>
          <w:bCs/>
          <w:sz w:val="28"/>
          <w:szCs w:val="28"/>
          <w:lang w:val="uk-UA"/>
        </w:rPr>
        <w:t xml:space="preserve">Харківської міської ради </w:t>
      </w:r>
      <w:r w:rsidRPr="00B754AD">
        <w:rPr>
          <w:bCs/>
          <w:sz w:val="28"/>
          <w:szCs w:val="28"/>
          <w:lang w:val="uk-UA"/>
        </w:rPr>
        <w:t>Тимченку А.Г.:</w:t>
      </w:r>
    </w:p>
    <w:p w:rsidR="00270C43" w:rsidRPr="00B754AD" w:rsidRDefault="00270C43" w:rsidP="00323BC4">
      <w:pPr>
        <w:numPr>
          <w:ilvl w:val="1"/>
          <w:numId w:val="7"/>
        </w:numPr>
        <w:autoSpaceDE w:val="0"/>
        <w:autoSpaceDN w:val="0"/>
        <w:adjustRightInd w:val="0"/>
        <w:ind w:left="993" w:hanging="567"/>
        <w:jc w:val="both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>Довести інформацію щодо проведення Турніру до педагогічних працівників та учнів підпорядкованих загальноосвітніх навчальних закладів.</w:t>
      </w:r>
    </w:p>
    <w:p w:rsidR="00270C43" w:rsidRPr="00B754AD" w:rsidRDefault="00270C43" w:rsidP="00270C43">
      <w:pPr>
        <w:autoSpaceDE w:val="0"/>
        <w:autoSpaceDN w:val="0"/>
        <w:adjustRightInd w:val="0"/>
        <w:ind w:left="426"/>
        <w:jc w:val="right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>До 1</w:t>
      </w:r>
      <w:r w:rsidR="00323BC4">
        <w:rPr>
          <w:bCs/>
          <w:sz w:val="28"/>
          <w:szCs w:val="28"/>
          <w:lang w:val="uk-UA"/>
        </w:rPr>
        <w:t>3</w:t>
      </w:r>
      <w:r w:rsidRPr="00B754AD">
        <w:rPr>
          <w:bCs/>
          <w:sz w:val="28"/>
          <w:szCs w:val="28"/>
          <w:lang w:val="uk-UA"/>
        </w:rPr>
        <w:t>.09.201</w:t>
      </w:r>
      <w:r w:rsidR="00323BC4">
        <w:rPr>
          <w:bCs/>
          <w:sz w:val="28"/>
          <w:szCs w:val="28"/>
          <w:lang w:val="uk-UA"/>
        </w:rPr>
        <w:t>3</w:t>
      </w:r>
    </w:p>
    <w:p w:rsidR="00270C43" w:rsidRPr="00B754AD" w:rsidRDefault="00270C43" w:rsidP="00323BC4">
      <w:pPr>
        <w:numPr>
          <w:ilvl w:val="1"/>
          <w:numId w:val="7"/>
        </w:numPr>
        <w:autoSpaceDE w:val="0"/>
        <w:autoSpaceDN w:val="0"/>
        <w:adjustRightInd w:val="0"/>
        <w:ind w:left="993" w:hanging="567"/>
        <w:jc w:val="both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 xml:space="preserve">Провести І (районний) етап Турніру згідно з Умовами проведення </w:t>
      </w:r>
      <w:r w:rsidRPr="00B754AD">
        <w:rPr>
          <w:sz w:val="28"/>
          <w:szCs w:val="28"/>
          <w:lang w:val="uk-UA"/>
        </w:rPr>
        <w:t>VІ</w:t>
      </w:r>
      <w:r w:rsidR="00323BC4">
        <w:rPr>
          <w:sz w:val="28"/>
          <w:szCs w:val="28"/>
          <w:lang w:val="uk-UA"/>
        </w:rPr>
        <w:t>І</w:t>
      </w:r>
      <w:r w:rsidRPr="00B754AD">
        <w:rPr>
          <w:sz w:val="28"/>
          <w:szCs w:val="28"/>
          <w:lang w:val="uk-UA"/>
        </w:rPr>
        <w:t>І</w:t>
      </w:r>
      <w:r w:rsidR="00323BC4">
        <w:rPr>
          <w:sz w:val="28"/>
          <w:szCs w:val="28"/>
          <w:lang w:val="uk-UA"/>
        </w:rPr>
        <w:t> </w:t>
      </w:r>
      <w:r w:rsidRPr="00B754AD">
        <w:rPr>
          <w:bCs/>
          <w:sz w:val="28"/>
          <w:szCs w:val="28"/>
          <w:lang w:val="uk-UA"/>
        </w:rPr>
        <w:t>міського турніру юних біологів.</w:t>
      </w:r>
    </w:p>
    <w:p w:rsidR="00270C43" w:rsidRPr="00B754AD" w:rsidRDefault="00270C43" w:rsidP="00270C43">
      <w:pPr>
        <w:autoSpaceDE w:val="0"/>
        <w:autoSpaceDN w:val="0"/>
        <w:adjustRightInd w:val="0"/>
        <w:ind w:left="426"/>
        <w:jc w:val="right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>До 0</w:t>
      </w:r>
      <w:r w:rsidR="00323BC4">
        <w:rPr>
          <w:bCs/>
          <w:sz w:val="28"/>
          <w:szCs w:val="28"/>
          <w:lang w:val="uk-UA"/>
        </w:rPr>
        <w:t>4</w:t>
      </w:r>
      <w:r w:rsidRPr="00B754AD">
        <w:rPr>
          <w:bCs/>
          <w:sz w:val="28"/>
          <w:szCs w:val="28"/>
          <w:lang w:val="uk-UA"/>
        </w:rPr>
        <w:t>.10.201</w:t>
      </w:r>
      <w:r w:rsidR="00323BC4">
        <w:rPr>
          <w:bCs/>
          <w:sz w:val="28"/>
          <w:szCs w:val="28"/>
          <w:lang w:val="uk-UA"/>
        </w:rPr>
        <w:t>3</w:t>
      </w:r>
    </w:p>
    <w:p w:rsidR="00270C43" w:rsidRPr="00B754AD" w:rsidRDefault="00270C43" w:rsidP="00323BC4">
      <w:pPr>
        <w:numPr>
          <w:ilvl w:val="1"/>
          <w:numId w:val="7"/>
        </w:numPr>
        <w:autoSpaceDE w:val="0"/>
        <w:autoSpaceDN w:val="0"/>
        <w:adjustRightInd w:val="0"/>
        <w:ind w:left="993" w:hanging="567"/>
        <w:jc w:val="both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>Надати до Науково-методичного педагогічного центру Департаменту освіти інформацію про проведення І (районного) етапу та заявки на участь у ІІ (міському) етапі Турніру.</w:t>
      </w:r>
    </w:p>
    <w:p w:rsidR="00270C43" w:rsidRPr="00B754AD" w:rsidRDefault="00270C43" w:rsidP="00270C43">
      <w:pPr>
        <w:autoSpaceDE w:val="0"/>
        <w:autoSpaceDN w:val="0"/>
        <w:adjustRightInd w:val="0"/>
        <w:ind w:left="567"/>
        <w:jc w:val="right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>До 0</w:t>
      </w:r>
      <w:r w:rsidR="00323BC4">
        <w:rPr>
          <w:bCs/>
          <w:sz w:val="28"/>
          <w:szCs w:val="28"/>
          <w:lang w:val="uk-UA"/>
        </w:rPr>
        <w:t>8</w:t>
      </w:r>
      <w:r w:rsidRPr="00B754AD">
        <w:rPr>
          <w:bCs/>
          <w:sz w:val="28"/>
          <w:szCs w:val="28"/>
          <w:lang w:val="uk-UA"/>
        </w:rPr>
        <w:t>.10.201</w:t>
      </w:r>
      <w:r w:rsidR="00323BC4">
        <w:rPr>
          <w:bCs/>
          <w:sz w:val="28"/>
          <w:szCs w:val="28"/>
          <w:lang w:val="uk-UA"/>
        </w:rPr>
        <w:t>3</w:t>
      </w:r>
    </w:p>
    <w:p w:rsidR="00270C43" w:rsidRPr="00B754AD" w:rsidRDefault="00270C43" w:rsidP="00323BC4">
      <w:pPr>
        <w:numPr>
          <w:ilvl w:val="1"/>
          <w:numId w:val="7"/>
        </w:numPr>
        <w:autoSpaceDE w:val="0"/>
        <w:autoSpaceDN w:val="0"/>
        <w:adjustRightInd w:val="0"/>
        <w:ind w:left="993" w:hanging="567"/>
        <w:jc w:val="both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>Сприяти участі учнів 9-11-х класів загальноосвітніх навчальних закладів району в ІІ (міському) етапі Турніру.</w:t>
      </w:r>
    </w:p>
    <w:p w:rsidR="00270C43" w:rsidRDefault="00270C43" w:rsidP="00323BC4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 xml:space="preserve">Директору Харківського ліцею № 107 </w:t>
      </w:r>
      <w:r w:rsidR="009F282D">
        <w:rPr>
          <w:bCs/>
          <w:sz w:val="28"/>
          <w:szCs w:val="28"/>
          <w:lang w:val="uk-UA"/>
        </w:rPr>
        <w:t>Харківської міської ради Харківської області</w:t>
      </w:r>
      <w:r w:rsidR="009F282D" w:rsidRPr="00B754AD">
        <w:rPr>
          <w:bCs/>
          <w:sz w:val="28"/>
          <w:szCs w:val="28"/>
          <w:lang w:val="uk-UA"/>
        </w:rPr>
        <w:t xml:space="preserve"> </w:t>
      </w:r>
      <w:r w:rsidRPr="00B754AD">
        <w:rPr>
          <w:bCs/>
          <w:sz w:val="28"/>
          <w:szCs w:val="28"/>
          <w:lang w:val="uk-UA"/>
        </w:rPr>
        <w:t>Ведяєвій О.В. створити умови для проведення ІІ етапу VІ</w:t>
      </w:r>
      <w:r w:rsidR="00323BC4">
        <w:rPr>
          <w:bCs/>
          <w:sz w:val="28"/>
          <w:szCs w:val="28"/>
          <w:lang w:val="uk-UA"/>
        </w:rPr>
        <w:t>І</w:t>
      </w:r>
      <w:r w:rsidRPr="00B754AD">
        <w:rPr>
          <w:bCs/>
          <w:sz w:val="28"/>
          <w:szCs w:val="28"/>
          <w:lang w:val="uk-UA"/>
        </w:rPr>
        <w:t>І міського турніру юних біологів для учнів 9-11-х класів загальноосвітніх навчальних закладів.</w:t>
      </w:r>
    </w:p>
    <w:p w:rsidR="00270C43" w:rsidRPr="00F63F27" w:rsidRDefault="00F63F27" w:rsidP="00323BC4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bCs/>
          <w:sz w:val="28"/>
          <w:szCs w:val="28"/>
          <w:lang w:val="uk-UA"/>
        </w:rPr>
      </w:pPr>
      <w:r w:rsidRPr="00F63F27">
        <w:rPr>
          <w:bCs/>
          <w:spacing w:val="-4"/>
          <w:sz w:val="28"/>
          <w:szCs w:val="28"/>
          <w:lang w:val="uk-UA"/>
        </w:rPr>
        <w:t>Методисту відділу інформаційно-методичного та технічного забезпечення Науково-</w:t>
      </w:r>
      <w:r w:rsidRPr="00F63F27">
        <w:rPr>
          <w:bCs/>
          <w:sz w:val="28"/>
          <w:szCs w:val="28"/>
          <w:lang w:val="uk-UA"/>
        </w:rPr>
        <w:t>методичного педагогічного центру Департаменту освіти Харківської міської ради Рубаненко-Крюковій М.Ю. розмістити цей наказ на сайті Департаменту освіти.</w:t>
      </w:r>
      <w:r w:rsidR="00270C43" w:rsidRPr="00F63F27">
        <w:rPr>
          <w:bCs/>
          <w:sz w:val="28"/>
          <w:szCs w:val="28"/>
          <w:lang w:val="uk-UA"/>
        </w:rPr>
        <w:t xml:space="preserve"> </w:t>
      </w:r>
    </w:p>
    <w:p w:rsidR="00270C43" w:rsidRPr="00B754AD" w:rsidRDefault="00270C43" w:rsidP="00270C43">
      <w:pPr>
        <w:autoSpaceDE w:val="0"/>
        <w:autoSpaceDN w:val="0"/>
        <w:adjustRightInd w:val="0"/>
        <w:ind w:left="6622" w:firstLine="578"/>
        <w:jc w:val="right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 xml:space="preserve">До </w:t>
      </w:r>
      <w:r w:rsidR="00816CFD">
        <w:rPr>
          <w:bCs/>
          <w:sz w:val="28"/>
          <w:szCs w:val="28"/>
          <w:lang w:val="uk-UA"/>
        </w:rPr>
        <w:t>10</w:t>
      </w:r>
      <w:r w:rsidRPr="00B754AD">
        <w:rPr>
          <w:bCs/>
          <w:sz w:val="28"/>
          <w:szCs w:val="28"/>
          <w:lang w:val="uk-UA"/>
        </w:rPr>
        <w:t>.09.201</w:t>
      </w:r>
      <w:r w:rsidR="00F63F27">
        <w:rPr>
          <w:bCs/>
          <w:sz w:val="28"/>
          <w:szCs w:val="28"/>
          <w:lang w:val="uk-UA"/>
        </w:rPr>
        <w:t>3</w:t>
      </w:r>
    </w:p>
    <w:p w:rsidR="00270C43" w:rsidRPr="00B754AD" w:rsidRDefault="00270C43" w:rsidP="00F63F27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bCs/>
          <w:sz w:val="28"/>
          <w:szCs w:val="28"/>
          <w:lang w:val="uk-UA"/>
        </w:rPr>
      </w:pPr>
      <w:r w:rsidRPr="00B754AD">
        <w:rPr>
          <w:bCs/>
          <w:sz w:val="28"/>
          <w:szCs w:val="28"/>
          <w:lang w:val="uk-UA"/>
        </w:rPr>
        <w:t>Контроль за виконанням цього наказу покласти на заступника директора Департаменту освіти Харківської міської ради Стецюру Т.П.</w:t>
      </w:r>
    </w:p>
    <w:p w:rsidR="00270C43" w:rsidRPr="00B754AD" w:rsidRDefault="00270C43" w:rsidP="00270C43">
      <w:pPr>
        <w:tabs>
          <w:tab w:val="num" w:pos="851"/>
        </w:tabs>
        <w:autoSpaceDE w:val="0"/>
        <w:autoSpaceDN w:val="0"/>
        <w:adjustRightInd w:val="0"/>
        <w:ind w:left="142"/>
        <w:jc w:val="both"/>
        <w:rPr>
          <w:bCs/>
          <w:sz w:val="28"/>
          <w:szCs w:val="28"/>
          <w:lang w:val="uk-UA"/>
        </w:rPr>
      </w:pPr>
    </w:p>
    <w:p w:rsidR="00270C43" w:rsidRPr="00B754AD" w:rsidRDefault="00270C43" w:rsidP="00270C43">
      <w:pPr>
        <w:autoSpaceDE w:val="0"/>
        <w:autoSpaceDN w:val="0"/>
        <w:adjustRightInd w:val="0"/>
        <w:ind w:left="142"/>
        <w:jc w:val="both"/>
        <w:rPr>
          <w:bCs/>
          <w:sz w:val="28"/>
          <w:szCs w:val="28"/>
          <w:lang w:val="uk-UA"/>
        </w:rPr>
      </w:pPr>
    </w:p>
    <w:p w:rsidR="00270C43" w:rsidRPr="00F63F27" w:rsidRDefault="00270C43" w:rsidP="00270C43">
      <w:pPr>
        <w:pStyle w:val="1"/>
        <w:ind w:left="142"/>
        <w:rPr>
          <w:rFonts w:ascii="Times New Roman" w:hAnsi="Times New Roman"/>
          <w:b w:val="0"/>
          <w:sz w:val="28"/>
          <w:szCs w:val="28"/>
          <w:lang w:val="uk-UA"/>
        </w:rPr>
      </w:pPr>
      <w:r w:rsidRPr="00F63F27">
        <w:rPr>
          <w:rFonts w:ascii="Times New Roman" w:hAnsi="Times New Roman"/>
          <w:b w:val="0"/>
          <w:sz w:val="28"/>
          <w:szCs w:val="28"/>
          <w:lang w:val="uk-UA"/>
        </w:rPr>
        <w:t>Директор Департаменту освіти                                                     О.І.Деменко</w:t>
      </w:r>
    </w:p>
    <w:p w:rsidR="00270C43" w:rsidRPr="00F63F27" w:rsidRDefault="00270C43" w:rsidP="00270C43">
      <w:pPr>
        <w:ind w:left="142"/>
        <w:rPr>
          <w:sz w:val="20"/>
          <w:lang w:val="uk-UA"/>
        </w:rPr>
      </w:pPr>
    </w:p>
    <w:p w:rsidR="00270C43" w:rsidRPr="00F63F27" w:rsidRDefault="00270C43" w:rsidP="00270C43">
      <w:pPr>
        <w:ind w:left="142"/>
        <w:rPr>
          <w:sz w:val="20"/>
          <w:lang w:val="uk-UA"/>
        </w:rPr>
      </w:pPr>
    </w:p>
    <w:p w:rsidR="00270C43" w:rsidRPr="00F63F27" w:rsidRDefault="00270C43" w:rsidP="00270C43">
      <w:pPr>
        <w:jc w:val="both"/>
        <w:rPr>
          <w:bCs/>
          <w:sz w:val="28"/>
          <w:szCs w:val="28"/>
          <w:lang w:val="uk-UA"/>
        </w:rPr>
      </w:pPr>
      <w:r w:rsidRPr="00F63F27">
        <w:rPr>
          <w:bCs/>
          <w:sz w:val="28"/>
          <w:szCs w:val="28"/>
          <w:lang w:val="uk-UA"/>
        </w:rPr>
        <w:t>З наказом ознайомлені:</w:t>
      </w:r>
    </w:p>
    <w:p w:rsidR="009F282D" w:rsidRDefault="009F282D" w:rsidP="00270C43">
      <w:pPr>
        <w:ind w:firstLine="360"/>
        <w:jc w:val="both"/>
        <w:rPr>
          <w:lang w:val="uk-UA"/>
        </w:rPr>
        <w:sectPr w:rsidR="009F282D" w:rsidSect="00F63F27">
          <w:pgSz w:w="11906" w:h="16838"/>
          <w:pgMar w:top="568" w:right="707" w:bottom="709" w:left="1276" w:header="708" w:footer="708" w:gutter="0"/>
          <w:cols w:space="708"/>
          <w:docGrid w:linePitch="360"/>
        </w:sectPr>
      </w:pPr>
    </w:p>
    <w:p w:rsidR="00270C43" w:rsidRPr="00F63F27" w:rsidRDefault="00270C43" w:rsidP="009F282D">
      <w:pPr>
        <w:jc w:val="both"/>
        <w:rPr>
          <w:lang w:val="uk-UA"/>
        </w:rPr>
      </w:pPr>
      <w:r w:rsidRPr="00F63F27">
        <w:rPr>
          <w:lang w:val="uk-UA"/>
        </w:rPr>
        <w:lastRenderedPageBreak/>
        <w:t>Стецюра Т.П.</w:t>
      </w:r>
    </w:p>
    <w:p w:rsidR="00270C43" w:rsidRPr="00F63F27" w:rsidRDefault="00270C43" w:rsidP="009F282D">
      <w:pPr>
        <w:jc w:val="both"/>
        <w:rPr>
          <w:lang w:val="uk-UA"/>
        </w:rPr>
      </w:pPr>
      <w:r w:rsidRPr="00F63F27">
        <w:rPr>
          <w:lang w:val="uk-UA"/>
        </w:rPr>
        <w:t xml:space="preserve">Дулова А.С. </w:t>
      </w:r>
    </w:p>
    <w:p w:rsidR="00F63F27" w:rsidRPr="00F63F27" w:rsidRDefault="00F63F27" w:rsidP="009F282D">
      <w:pPr>
        <w:jc w:val="both"/>
        <w:rPr>
          <w:lang w:val="uk-UA"/>
        </w:rPr>
      </w:pPr>
      <w:r w:rsidRPr="00F63F27">
        <w:rPr>
          <w:lang w:val="uk-UA"/>
        </w:rPr>
        <w:t>Коротка Л.В.</w:t>
      </w:r>
    </w:p>
    <w:p w:rsidR="00270C43" w:rsidRDefault="00270C43" w:rsidP="009F282D">
      <w:pPr>
        <w:jc w:val="both"/>
        <w:rPr>
          <w:lang w:val="uk-UA"/>
        </w:rPr>
      </w:pPr>
      <w:r w:rsidRPr="00F63F27">
        <w:rPr>
          <w:lang w:val="uk-UA"/>
        </w:rPr>
        <w:t>Явтушенко І.Б.</w:t>
      </w:r>
    </w:p>
    <w:p w:rsidR="00F63F27" w:rsidRPr="00F63F27" w:rsidRDefault="00F63F27" w:rsidP="009F282D">
      <w:pPr>
        <w:jc w:val="both"/>
        <w:rPr>
          <w:lang w:val="uk-UA"/>
        </w:rPr>
      </w:pPr>
      <w:r>
        <w:rPr>
          <w:lang w:val="uk-UA"/>
        </w:rPr>
        <w:t>Подаруєва С.В.</w:t>
      </w:r>
    </w:p>
    <w:p w:rsidR="00270C43" w:rsidRPr="00F63F27" w:rsidRDefault="00270C43" w:rsidP="009F282D">
      <w:pPr>
        <w:jc w:val="both"/>
        <w:rPr>
          <w:lang w:val="uk-UA"/>
        </w:rPr>
      </w:pPr>
      <w:r w:rsidRPr="00F63F27">
        <w:rPr>
          <w:lang w:val="uk-UA"/>
        </w:rPr>
        <w:t>Ведяєва О.В.</w:t>
      </w:r>
    </w:p>
    <w:p w:rsidR="00270C43" w:rsidRPr="00F63F27" w:rsidRDefault="00F63F27" w:rsidP="009F282D">
      <w:pPr>
        <w:jc w:val="both"/>
        <w:rPr>
          <w:lang w:val="uk-UA"/>
        </w:rPr>
      </w:pPr>
      <w:r>
        <w:rPr>
          <w:bCs/>
          <w:lang w:val="uk-UA"/>
        </w:rPr>
        <w:lastRenderedPageBreak/>
        <w:t>Рубаненко-Крюкова М.Ю.</w:t>
      </w:r>
    </w:p>
    <w:p w:rsidR="00270C43" w:rsidRPr="00F63F27" w:rsidRDefault="00270C43" w:rsidP="009F282D">
      <w:pPr>
        <w:jc w:val="both"/>
        <w:rPr>
          <w:bCs/>
          <w:lang w:val="uk-UA"/>
        </w:rPr>
      </w:pPr>
      <w:r w:rsidRPr="00F63F27">
        <w:rPr>
          <w:bCs/>
          <w:lang w:val="uk-UA"/>
        </w:rPr>
        <w:t>Єременко Ю.В.</w:t>
      </w:r>
    </w:p>
    <w:p w:rsidR="00270C43" w:rsidRPr="00F63F27" w:rsidRDefault="00270C43" w:rsidP="009F282D">
      <w:pPr>
        <w:jc w:val="both"/>
        <w:rPr>
          <w:lang w:val="uk-UA"/>
        </w:rPr>
      </w:pPr>
      <w:r w:rsidRPr="00F63F27">
        <w:rPr>
          <w:bCs/>
          <w:lang w:val="uk-UA"/>
        </w:rPr>
        <w:t>Тимченко А.Г.</w:t>
      </w:r>
    </w:p>
    <w:p w:rsidR="009F282D" w:rsidRDefault="00270C43" w:rsidP="009F282D">
      <w:pPr>
        <w:jc w:val="both"/>
        <w:rPr>
          <w:bCs/>
          <w:lang w:val="uk-UA"/>
        </w:rPr>
      </w:pPr>
      <w:r w:rsidRPr="00F63F27">
        <w:rPr>
          <w:bCs/>
          <w:lang w:val="uk-UA"/>
        </w:rPr>
        <w:t>Д’ячков С.В.</w:t>
      </w:r>
    </w:p>
    <w:p w:rsidR="00FB1DE5" w:rsidRDefault="00FB1DE5" w:rsidP="009F282D">
      <w:pPr>
        <w:jc w:val="both"/>
        <w:rPr>
          <w:bCs/>
          <w:lang w:val="uk-UA"/>
        </w:rPr>
      </w:pPr>
      <w:r>
        <w:rPr>
          <w:bCs/>
          <w:lang w:val="uk-UA"/>
        </w:rPr>
        <w:t>Ковалевський А.М.</w:t>
      </w:r>
    </w:p>
    <w:p w:rsidR="00FB1DE5" w:rsidRDefault="00FB1DE5" w:rsidP="009F282D">
      <w:pPr>
        <w:jc w:val="both"/>
        <w:rPr>
          <w:bCs/>
          <w:lang w:val="uk-UA"/>
        </w:rPr>
        <w:sectPr w:rsidR="00FB1DE5" w:rsidSect="009F282D">
          <w:type w:val="continuous"/>
          <w:pgSz w:w="11906" w:h="16838"/>
          <w:pgMar w:top="568" w:right="707" w:bottom="709" w:left="1276" w:header="708" w:footer="708" w:gutter="0"/>
          <w:cols w:num="2" w:space="708"/>
          <w:docGrid w:linePitch="360"/>
        </w:sectPr>
      </w:pPr>
    </w:p>
    <w:p w:rsidR="00270C43" w:rsidRDefault="00270C43" w:rsidP="009F282D">
      <w:pPr>
        <w:jc w:val="both"/>
        <w:rPr>
          <w:lang w:val="uk-UA"/>
        </w:rPr>
      </w:pPr>
    </w:p>
    <w:p w:rsidR="000B41C4" w:rsidRDefault="000B41C4" w:rsidP="009F282D">
      <w:pPr>
        <w:jc w:val="both"/>
        <w:rPr>
          <w:lang w:val="uk-UA"/>
        </w:rPr>
      </w:pPr>
    </w:p>
    <w:p w:rsidR="000B41C4" w:rsidRPr="00F63F27" w:rsidRDefault="000B41C4" w:rsidP="009F282D">
      <w:pPr>
        <w:jc w:val="both"/>
        <w:rPr>
          <w:lang w:val="uk-UA"/>
        </w:rPr>
      </w:pPr>
    </w:p>
    <w:p w:rsidR="00CA1A06" w:rsidRPr="00B754AD" w:rsidRDefault="00FF046F" w:rsidP="009F282D">
      <w:pPr>
        <w:jc w:val="both"/>
        <w:rPr>
          <w:sz w:val="20"/>
          <w:lang w:val="uk-UA"/>
        </w:rPr>
      </w:pPr>
      <w:r>
        <w:rPr>
          <w:sz w:val="20"/>
          <w:lang w:val="uk-UA"/>
        </w:rPr>
        <w:t>Явтушенко І.Б.</w:t>
      </w:r>
      <w:r w:rsidR="00270C43" w:rsidRPr="00B754AD">
        <w:rPr>
          <w:sz w:val="20"/>
          <w:lang w:val="uk-UA"/>
        </w:rPr>
        <w:t xml:space="preserve"> </w:t>
      </w:r>
    </w:p>
    <w:sectPr w:rsidR="00CA1A06" w:rsidRPr="00B754AD" w:rsidSect="009F282D">
      <w:type w:val="continuous"/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42" w:rsidRDefault="004C1A42" w:rsidP="006A71AA">
      <w:r>
        <w:separator/>
      </w:r>
    </w:p>
  </w:endnote>
  <w:endnote w:type="continuationSeparator" w:id="0">
    <w:p w:rsidR="004C1A42" w:rsidRDefault="004C1A42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42" w:rsidRDefault="004C1A42" w:rsidP="006A71AA">
      <w:r>
        <w:separator/>
      </w:r>
    </w:p>
  </w:footnote>
  <w:footnote w:type="continuationSeparator" w:id="0">
    <w:p w:rsidR="004C1A42" w:rsidRDefault="004C1A42" w:rsidP="006A7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251"/>
    <w:multiLevelType w:val="multilevel"/>
    <w:tmpl w:val="87E4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E070F0"/>
    <w:multiLevelType w:val="multilevel"/>
    <w:tmpl w:val="87E4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5">
    <w:nsid w:val="3E44666A"/>
    <w:multiLevelType w:val="multilevel"/>
    <w:tmpl w:val="87E4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3FFE3008"/>
    <w:multiLevelType w:val="multilevel"/>
    <w:tmpl w:val="87E4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16B"/>
    <w:rsid w:val="000330EC"/>
    <w:rsid w:val="000356DB"/>
    <w:rsid w:val="000475AC"/>
    <w:rsid w:val="00060E82"/>
    <w:rsid w:val="00061931"/>
    <w:rsid w:val="00064D07"/>
    <w:rsid w:val="00070608"/>
    <w:rsid w:val="0007560A"/>
    <w:rsid w:val="00085638"/>
    <w:rsid w:val="000A7FE8"/>
    <w:rsid w:val="000B41C4"/>
    <w:rsid w:val="00143709"/>
    <w:rsid w:val="0015705F"/>
    <w:rsid w:val="00171054"/>
    <w:rsid w:val="00190654"/>
    <w:rsid w:val="001928C0"/>
    <w:rsid w:val="001A0119"/>
    <w:rsid w:val="001A210F"/>
    <w:rsid w:val="001A38AB"/>
    <w:rsid w:val="001B395F"/>
    <w:rsid w:val="001B3EA8"/>
    <w:rsid w:val="0021084A"/>
    <w:rsid w:val="0023616B"/>
    <w:rsid w:val="00246DB3"/>
    <w:rsid w:val="00250671"/>
    <w:rsid w:val="002555E3"/>
    <w:rsid w:val="00270C43"/>
    <w:rsid w:val="00274CAD"/>
    <w:rsid w:val="00287FF6"/>
    <w:rsid w:val="00293EEB"/>
    <w:rsid w:val="002A3C91"/>
    <w:rsid w:val="002B0EAE"/>
    <w:rsid w:val="002F7173"/>
    <w:rsid w:val="00323BC4"/>
    <w:rsid w:val="00340E1B"/>
    <w:rsid w:val="003532FC"/>
    <w:rsid w:val="003905A4"/>
    <w:rsid w:val="00395DC2"/>
    <w:rsid w:val="003E128A"/>
    <w:rsid w:val="004230FC"/>
    <w:rsid w:val="00440563"/>
    <w:rsid w:val="00451D33"/>
    <w:rsid w:val="0045705E"/>
    <w:rsid w:val="00461CF7"/>
    <w:rsid w:val="004821BD"/>
    <w:rsid w:val="00484F34"/>
    <w:rsid w:val="004A3E20"/>
    <w:rsid w:val="004C1A42"/>
    <w:rsid w:val="004C2AB6"/>
    <w:rsid w:val="004D1CCC"/>
    <w:rsid w:val="00513FD3"/>
    <w:rsid w:val="00551834"/>
    <w:rsid w:val="00572807"/>
    <w:rsid w:val="00577A8E"/>
    <w:rsid w:val="005A3836"/>
    <w:rsid w:val="005D5CAB"/>
    <w:rsid w:val="006136C1"/>
    <w:rsid w:val="00620EB9"/>
    <w:rsid w:val="00642A3A"/>
    <w:rsid w:val="00653598"/>
    <w:rsid w:val="0066212C"/>
    <w:rsid w:val="00683C53"/>
    <w:rsid w:val="00684461"/>
    <w:rsid w:val="006A71AA"/>
    <w:rsid w:val="007215C8"/>
    <w:rsid w:val="007256A2"/>
    <w:rsid w:val="00754B36"/>
    <w:rsid w:val="00777957"/>
    <w:rsid w:val="007A66A9"/>
    <w:rsid w:val="007B3785"/>
    <w:rsid w:val="007B5AC8"/>
    <w:rsid w:val="007C697D"/>
    <w:rsid w:val="007E4DD8"/>
    <w:rsid w:val="007F0708"/>
    <w:rsid w:val="00801612"/>
    <w:rsid w:val="008046D8"/>
    <w:rsid w:val="00805A2D"/>
    <w:rsid w:val="00811742"/>
    <w:rsid w:val="00816CFD"/>
    <w:rsid w:val="008459B6"/>
    <w:rsid w:val="00850156"/>
    <w:rsid w:val="008736BF"/>
    <w:rsid w:val="008866C1"/>
    <w:rsid w:val="008B41BF"/>
    <w:rsid w:val="008B752C"/>
    <w:rsid w:val="008E528E"/>
    <w:rsid w:val="008E5724"/>
    <w:rsid w:val="0090455F"/>
    <w:rsid w:val="009169E0"/>
    <w:rsid w:val="00931FD0"/>
    <w:rsid w:val="00935ED8"/>
    <w:rsid w:val="00937983"/>
    <w:rsid w:val="00944A38"/>
    <w:rsid w:val="00947C0D"/>
    <w:rsid w:val="0096111D"/>
    <w:rsid w:val="0098226E"/>
    <w:rsid w:val="009A4807"/>
    <w:rsid w:val="009B232F"/>
    <w:rsid w:val="009B3BF0"/>
    <w:rsid w:val="009C3EC8"/>
    <w:rsid w:val="009F282D"/>
    <w:rsid w:val="00A653EC"/>
    <w:rsid w:val="00A6749F"/>
    <w:rsid w:val="00A8581E"/>
    <w:rsid w:val="00A86E84"/>
    <w:rsid w:val="00AA6DD4"/>
    <w:rsid w:val="00AD3A09"/>
    <w:rsid w:val="00B144EA"/>
    <w:rsid w:val="00B754AD"/>
    <w:rsid w:val="00B76C1E"/>
    <w:rsid w:val="00B96CDF"/>
    <w:rsid w:val="00BA3DEA"/>
    <w:rsid w:val="00BA71C1"/>
    <w:rsid w:val="00BB36AB"/>
    <w:rsid w:val="00BB4DD9"/>
    <w:rsid w:val="00BD2A30"/>
    <w:rsid w:val="00BD5E2A"/>
    <w:rsid w:val="00BE31AC"/>
    <w:rsid w:val="00BF2726"/>
    <w:rsid w:val="00C03A02"/>
    <w:rsid w:val="00C06A68"/>
    <w:rsid w:val="00C12772"/>
    <w:rsid w:val="00C22659"/>
    <w:rsid w:val="00C361B0"/>
    <w:rsid w:val="00C64BF4"/>
    <w:rsid w:val="00C72AC3"/>
    <w:rsid w:val="00C74D9B"/>
    <w:rsid w:val="00CA1A06"/>
    <w:rsid w:val="00CA1B5F"/>
    <w:rsid w:val="00CB12FC"/>
    <w:rsid w:val="00CD2838"/>
    <w:rsid w:val="00CD408D"/>
    <w:rsid w:val="00CD53C1"/>
    <w:rsid w:val="00CE14C7"/>
    <w:rsid w:val="00CF265F"/>
    <w:rsid w:val="00D21BC8"/>
    <w:rsid w:val="00D57E24"/>
    <w:rsid w:val="00D62F04"/>
    <w:rsid w:val="00D72568"/>
    <w:rsid w:val="00D73177"/>
    <w:rsid w:val="00DB34B0"/>
    <w:rsid w:val="00DD4566"/>
    <w:rsid w:val="00DD4669"/>
    <w:rsid w:val="00E1359B"/>
    <w:rsid w:val="00E469AC"/>
    <w:rsid w:val="00E9373E"/>
    <w:rsid w:val="00E95481"/>
    <w:rsid w:val="00EA0508"/>
    <w:rsid w:val="00EA05FD"/>
    <w:rsid w:val="00EB4E89"/>
    <w:rsid w:val="00ED374D"/>
    <w:rsid w:val="00EE6CFF"/>
    <w:rsid w:val="00F0048C"/>
    <w:rsid w:val="00F02AEF"/>
    <w:rsid w:val="00F24123"/>
    <w:rsid w:val="00F2675A"/>
    <w:rsid w:val="00F63F27"/>
    <w:rsid w:val="00F83763"/>
    <w:rsid w:val="00F844C1"/>
    <w:rsid w:val="00FA4BC7"/>
    <w:rsid w:val="00FB1DE5"/>
    <w:rsid w:val="00FB289E"/>
    <w:rsid w:val="00FB2C10"/>
    <w:rsid w:val="00FB6182"/>
    <w:rsid w:val="00FD30D8"/>
    <w:rsid w:val="00FD3FE6"/>
    <w:rsid w:val="00FE068B"/>
    <w:rsid w:val="00FF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A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C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A71A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10">
    <w:name w:val="Заголовок 1 Знак"/>
    <w:basedOn w:val="a0"/>
    <w:link w:val="1"/>
    <w:rsid w:val="00270C4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NMPC</cp:lastModifiedBy>
  <cp:revision>11</cp:revision>
  <cp:lastPrinted>2013-09-05T09:53:00Z</cp:lastPrinted>
  <dcterms:created xsi:type="dcterms:W3CDTF">2013-09-04T09:07:00Z</dcterms:created>
  <dcterms:modified xsi:type="dcterms:W3CDTF">2013-09-17T06:17:00Z</dcterms:modified>
</cp:coreProperties>
</file>