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Додаток 1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 наказу Департаменту освіти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Харківської міської ради </w:t>
      </w:r>
    </w:p>
    <w:p w:rsidR="00142841" w:rsidRPr="00CF2E19" w:rsidRDefault="00142841" w:rsidP="00142841">
      <w:pPr>
        <w:shd w:val="clear" w:color="auto" w:fill="FFFFFF"/>
        <w:ind w:left="5677" w:right="-2" w:firstLine="277"/>
        <w:contextualSpacing/>
        <w:rPr>
          <w:bCs/>
          <w:lang w:val="uk-UA"/>
        </w:rPr>
      </w:pPr>
      <w:r w:rsidRPr="009F7A43">
        <w:rPr>
          <w:bCs/>
          <w:lang w:val="uk-UA"/>
        </w:rPr>
        <w:t>від</w:t>
      </w:r>
      <w:r w:rsidRPr="009F7A43">
        <w:rPr>
          <w:bCs/>
        </w:rPr>
        <w:t xml:space="preserve"> </w:t>
      </w:r>
      <w:bookmarkStart w:id="0" w:name="_GoBack"/>
      <w:r w:rsidR="00B628A2">
        <w:rPr>
          <w:bCs/>
          <w:lang w:val="uk-UA"/>
        </w:rPr>
        <w:t>24</w:t>
      </w:r>
      <w:r w:rsidRPr="009F7A43">
        <w:rPr>
          <w:bCs/>
        </w:rPr>
        <w:t>.</w:t>
      </w:r>
      <w:r w:rsidR="00F739BD">
        <w:rPr>
          <w:bCs/>
          <w:lang w:val="uk-UA"/>
        </w:rPr>
        <w:t>09</w:t>
      </w:r>
      <w:r w:rsidRPr="009F7A43">
        <w:rPr>
          <w:bCs/>
        </w:rPr>
        <w:t>.202</w:t>
      </w:r>
      <w:r w:rsidR="007E1C36" w:rsidRPr="009F7A43">
        <w:rPr>
          <w:bCs/>
          <w:lang w:val="uk-UA"/>
        </w:rPr>
        <w:t>5</w:t>
      </w:r>
      <w:r w:rsidRPr="009F7A43">
        <w:rPr>
          <w:bCs/>
        </w:rPr>
        <w:t xml:space="preserve"> № </w:t>
      </w:r>
      <w:r w:rsidR="00B628A2">
        <w:rPr>
          <w:bCs/>
          <w:lang w:val="uk-UA"/>
        </w:rPr>
        <w:t>131</w:t>
      </w:r>
      <w:bookmarkEnd w:id="0"/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 xml:space="preserve">Умови проведення міського конкурсу 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>«Учитель року – 202</w:t>
      </w:r>
      <w:r w:rsidR="007E1C36">
        <w:rPr>
          <w:bCs/>
          <w:sz w:val="28"/>
          <w:szCs w:val="28"/>
          <w:lang w:val="uk-UA"/>
        </w:rPr>
        <w:t>6</w:t>
      </w:r>
      <w:r w:rsidRPr="007D6015">
        <w:rPr>
          <w:bCs/>
          <w:sz w:val="28"/>
          <w:szCs w:val="28"/>
          <w:lang w:val="uk-UA"/>
        </w:rPr>
        <w:t>»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E0CBF" w:rsidRPr="00870B1B">
        <w:rPr>
          <w:sz w:val="28"/>
          <w:szCs w:val="28"/>
          <w:lang w:val="uk-UA"/>
        </w:rPr>
        <w:t>Загальні положення</w:t>
      </w:r>
    </w:p>
    <w:p w:rsidR="00281523" w:rsidRPr="00870B1B" w:rsidRDefault="000E0CBF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1.1. </w:t>
      </w:r>
      <w:r w:rsidRPr="00870B1B">
        <w:rPr>
          <w:spacing w:val="-8"/>
          <w:sz w:val="28"/>
          <w:szCs w:val="28"/>
          <w:lang w:val="uk-UA"/>
        </w:rPr>
        <w:t>Міський конкурс «Учитель року – 202</w:t>
      </w:r>
      <w:r w:rsidR="00D34957">
        <w:rPr>
          <w:spacing w:val="-8"/>
          <w:sz w:val="28"/>
          <w:szCs w:val="28"/>
          <w:lang w:val="uk-UA"/>
        </w:rPr>
        <w:t>6</w:t>
      </w:r>
      <w:r w:rsidRPr="00870B1B">
        <w:rPr>
          <w:spacing w:val="-8"/>
          <w:sz w:val="28"/>
          <w:szCs w:val="28"/>
          <w:lang w:val="uk-UA"/>
        </w:rPr>
        <w:t xml:space="preserve">» (далі – Конкурс) проводиться Департаментом освіти Харківської міської ради на </w:t>
      </w:r>
      <w:r w:rsidR="00E84B8F" w:rsidRPr="00537CBE">
        <w:rPr>
          <w:spacing w:val="4"/>
          <w:sz w:val="28"/>
          <w:lang w:val="uk-UA"/>
        </w:rPr>
        <w:t xml:space="preserve">виконання </w:t>
      </w:r>
      <w:bookmarkStart w:id="1" w:name="_Hlk178069603"/>
      <w:r w:rsidR="006D2262" w:rsidRPr="00537CBE">
        <w:rPr>
          <w:spacing w:val="4"/>
          <w:sz w:val="28"/>
          <w:lang w:val="uk-UA"/>
        </w:rPr>
        <w:t>Указу Президента України від 29.06.1995 № 489</w:t>
      </w:r>
      <w:r w:rsidR="006D2262">
        <w:rPr>
          <w:spacing w:val="4"/>
          <w:sz w:val="28"/>
          <w:lang w:val="uk-UA"/>
        </w:rPr>
        <w:t>/95</w:t>
      </w:r>
      <w:r w:rsidR="006D2262" w:rsidRPr="00537CBE">
        <w:rPr>
          <w:spacing w:val="4"/>
          <w:sz w:val="28"/>
          <w:lang w:val="uk-UA"/>
        </w:rPr>
        <w:t xml:space="preserve"> «Про всеукраїнський конкурс </w:t>
      </w:r>
      <w:r w:rsidR="006D2262">
        <w:rPr>
          <w:spacing w:val="4"/>
          <w:sz w:val="28"/>
          <w:lang w:val="uk-UA"/>
        </w:rPr>
        <w:t>„</w:t>
      </w:r>
      <w:r w:rsidR="006D2262" w:rsidRPr="00537CBE">
        <w:rPr>
          <w:spacing w:val="4"/>
          <w:sz w:val="28"/>
          <w:lang w:val="uk-UA"/>
        </w:rPr>
        <w:t>Учитель року</w:t>
      </w:r>
      <w:r w:rsidR="006D2262">
        <w:rPr>
          <w:spacing w:val="4"/>
          <w:sz w:val="28"/>
          <w:lang w:val="uk-UA"/>
        </w:rPr>
        <w:t>”</w:t>
      </w:r>
      <w:r w:rsidR="006D2262" w:rsidRPr="00537CBE">
        <w:rPr>
          <w:spacing w:val="4"/>
          <w:sz w:val="28"/>
          <w:lang w:val="uk-UA"/>
        </w:rPr>
        <w:t xml:space="preserve">», відповідно до Положення про всеукраїнський конкурс </w:t>
      </w:r>
      <w:r w:rsidR="006D2262">
        <w:rPr>
          <w:spacing w:val="4"/>
          <w:sz w:val="28"/>
          <w:lang w:val="uk-UA"/>
        </w:rPr>
        <w:t>„</w:t>
      </w:r>
      <w:r w:rsidR="006D2262" w:rsidRPr="00537CBE">
        <w:rPr>
          <w:spacing w:val="4"/>
          <w:sz w:val="28"/>
          <w:lang w:val="uk-UA"/>
        </w:rPr>
        <w:t>Учитель року</w:t>
      </w:r>
      <w:r w:rsidR="006D2262">
        <w:rPr>
          <w:spacing w:val="4"/>
          <w:sz w:val="28"/>
          <w:lang w:val="uk-UA"/>
        </w:rPr>
        <w:t>”</w:t>
      </w:r>
      <w:r w:rsidR="006D2262" w:rsidRPr="00537CBE">
        <w:rPr>
          <w:spacing w:val="4"/>
          <w:sz w:val="28"/>
          <w:lang w:val="uk-UA"/>
        </w:rPr>
        <w:t xml:space="preserve">», затвердженого постановою </w:t>
      </w:r>
      <w:r w:rsidR="006D2262" w:rsidRPr="00A6683D">
        <w:rPr>
          <w:spacing w:val="4"/>
          <w:sz w:val="28"/>
          <w:lang w:val="uk-UA"/>
        </w:rPr>
        <w:t>Кабінету Міністрів України від 11.08.19</w:t>
      </w:r>
      <w:r w:rsidR="006D2262" w:rsidRPr="00A8203C">
        <w:rPr>
          <w:spacing w:val="4"/>
          <w:sz w:val="28"/>
          <w:lang w:val="uk-UA"/>
        </w:rPr>
        <w:t xml:space="preserve">95 № 638 (зі змінами), наказу Міністерства освіти і науки України від 13.02.2023 № 145 «Про затвердження графіка проведення третього туру всеукраїнського конкурсу </w:t>
      </w:r>
      <w:r w:rsidR="006D2262" w:rsidRPr="00A8203C">
        <w:rPr>
          <w:sz w:val="28"/>
          <w:szCs w:val="28"/>
          <w:lang w:val="uk-UA"/>
        </w:rPr>
        <w:t>„</w:t>
      </w:r>
      <w:r w:rsidR="006D2262" w:rsidRPr="00A8203C">
        <w:rPr>
          <w:spacing w:val="4"/>
          <w:sz w:val="28"/>
          <w:lang w:val="uk-UA"/>
        </w:rPr>
        <w:t xml:space="preserve">Учитель року” у 2024-2028 роках», </w:t>
      </w:r>
      <w:r w:rsidR="006D2262" w:rsidRPr="00A8203C">
        <w:rPr>
          <w:sz w:val="28"/>
          <w:szCs w:val="28"/>
          <w:lang w:val="uk-UA"/>
        </w:rPr>
        <w:t>наказу Міністерства освіти і науки України від 09.07.2025 №</w:t>
      </w:r>
      <w:r w:rsidR="006D2262" w:rsidRPr="00A8203C">
        <w:rPr>
          <w:sz w:val="28"/>
          <w:szCs w:val="28"/>
        </w:rPr>
        <w:t> </w:t>
      </w:r>
      <w:r w:rsidR="006D2262" w:rsidRPr="00A8203C">
        <w:rPr>
          <w:sz w:val="28"/>
          <w:szCs w:val="28"/>
          <w:lang w:val="uk-UA"/>
        </w:rPr>
        <w:t xml:space="preserve">997 «Про проведення всеукраїнського конкурсу „Учитель року – 2026”», </w:t>
      </w:r>
      <w:r w:rsidR="006D2262" w:rsidRPr="00BC2F74">
        <w:rPr>
          <w:spacing w:val="4"/>
          <w:sz w:val="28"/>
          <w:lang w:val="uk-UA"/>
        </w:rPr>
        <w:t xml:space="preserve">листа Міністерства освіти і науки України від 11.08.2025 № 1/16708-25 «Про умови та порядок проведення всеукраїнського конкурсу </w:t>
      </w:r>
      <w:r w:rsidR="006D2262" w:rsidRPr="00BC2F74">
        <w:rPr>
          <w:sz w:val="28"/>
          <w:szCs w:val="28"/>
          <w:lang w:val="uk-UA"/>
        </w:rPr>
        <w:t xml:space="preserve">„Учитель року – 2026”», </w:t>
      </w:r>
      <w:r w:rsidR="006D2262" w:rsidRPr="00BC2F74">
        <w:rPr>
          <w:spacing w:val="4"/>
          <w:sz w:val="28"/>
          <w:szCs w:val="28"/>
          <w:lang w:val="uk-UA"/>
        </w:rPr>
        <w:t xml:space="preserve"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 </w:t>
      </w:r>
      <w:r w:rsidR="006D2262" w:rsidRPr="00560461">
        <w:rPr>
          <w:spacing w:val="4"/>
          <w:sz w:val="28"/>
          <w:szCs w:val="28"/>
          <w:lang w:val="uk-UA"/>
        </w:rPr>
        <w:t xml:space="preserve">на виконання пункту 4 розділу 3.2 Комплексної програми розвитку освіти м. Харкова на 2018-2026 роки, затвердженої рішенням 16 сесії Харківської міської ради 7 скликання від 18.11.2017 № 826/17 (зі змінами), </w:t>
      </w:r>
      <w:r w:rsidR="006D2262" w:rsidRPr="00BC2F74"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 w:rsidR="006D2262" w:rsidRPr="00BC2F74">
        <w:rPr>
          <w:sz w:val="28"/>
          <w:szCs w:val="28"/>
          <w:lang w:val="en-US"/>
        </w:rPr>
        <w:t>IX</w:t>
      </w:r>
      <w:r w:rsidR="006D2262" w:rsidRPr="00BC2F74">
        <w:rPr>
          <w:sz w:val="28"/>
          <w:szCs w:val="28"/>
          <w:lang w:val="uk-UA"/>
        </w:rPr>
        <w:t xml:space="preserve"> </w:t>
      </w:r>
      <w:r w:rsidR="006D2262" w:rsidRPr="00BC2F74">
        <w:rPr>
          <w:spacing w:val="4"/>
          <w:sz w:val="28"/>
          <w:szCs w:val="28"/>
          <w:lang w:val="uk-UA"/>
        </w:rPr>
        <w:t>(зі змінами)</w:t>
      </w:r>
      <w:bookmarkEnd w:id="1"/>
      <w:r w:rsidR="007E1C36">
        <w:rPr>
          <w:spacing w:val="4"/>
          <w:sz w:val="28"/>
          <w:szCs w:val="28"/>
          <w:lang w:val="uk-UA"/>
        </w:rPr>
        <w:t>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1.2. Основними завданнями Конкурсу є: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виявлення та підтримка талановитих педагогічних працівників,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сприяння інноваційній діяльності в системі загальної середньої освіти,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піднесення ролі вчителя в суспільстві та підвищення престижу професії,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удосконалення фахової майстерності освітян,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популяризація педагогічного досвіду.</w:t>
      </w:r>
    </w:p>
    <w:p w:rsidR="000E0CBF" w:rsidRPr="001F1DAB" w:rsidRDefault="000E0CBF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E0CBF" w:rsidRPr="00870B1B">
        <w:rPr>
          <w:sz w:val="28"/>
          <w:szCs w:val="28"/>
          <w:lang w:val="uk-UA"/>
        </w:rPr>
        <w:t>Проведення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2.1. Конкурс проводиться за чотирма номінаціями, визначеними наказом </w:t>
      </w:r>
      <w:r w:rsidRPr="00870B1B">
        <w:rPr>
          <w:spacing w:val="4"/>
          <w:sz w:val="28"/>
          <w:szCs w:val="28"/>
          <w:lang w:val="uk-UA"/>
        </w:rPr>
        <w:t>Міністерства освіти і</w:t>
      </w:r>
      <w:r w:rsidR="007B3174" w:rsidRPr="00870B1B">
        <w:rPr>
          <w:spacing w:val="4"/>
          <w:sz w:val="28"/>
          <w:szCs w:val="28"/>
          <w:lang w:val="uk-UA"/>
        </w:rPr>
        <w:t xml:space="preserve"> </w:t>
      </w:r>
      <w:r w:rsidRPr="00870B1B">
        <w:rPr>
          <w:spacing w:val="4"/>
          <w:sz w:val="28"/>
          <w:szCs w:val="28"/>
          <w:lang w:val="uk-UA"/>
        </w:rPr>
        <w:t xml:space="preserve">науки України </w:t>
      </w:r>
      <w:r w:rsidR="007E1C36" w:rsidRPr="00A8203C">
        <w:rPr>
          <w:sz w:val="28"/>
          <w:szCs w:val="28"/>
          <w:lang w:val="uk-UA"/>
        </w:rPr>
        <w:t>від 09.07.2025 №</w:t>
      </w:r>
      <w:r w:rsidR="007E1C36" w:rsidRPr="00A8203C">
        <w:rPr>
          <w:sz w:val="28"/>
          <w:szCs w:val="28"/>
        </w:rPr>
        <w:t> </w:t>
      </w:r>
      <w:r w:rsidR="007E1C36" w:rsidRPr="00A8203C">
        <w:rPr>
          <w:sz w:val="28"/>
          <w:szCs w:val="28"/>
          <w:lang w:val="uk-UA"/>
        </w:rPr>
        <w:t>997 «Про проведення всеукраїнського конкурсу „Учитель року – 2026”»,</w:t>
      </w:r>
    </w:p>
    <w:p w:rsid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</w:t>
      </w:r>
      <w:r w:rsidR="007E1C36">
        <w:rPr>
          <w:sz w:val="28"/>
          <w:szCs w:val="28"/>
          <w:lang w:val="uk-UA"/>
        </w:rPr>
        <w:t>Англійська мова</w:t>
      </w:r>
      <w:r w:rsidRPr="00E84B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</w:t>
      </w:r>
      <w:r w:rsidR="007E1C36">
        <w:rPr>
          <w:sz w:val="28"/>
          <w:szCs w:val="28"/>
          <w:lang w:val="uk-UA"/>
        </w:rPr>
        <w:t>Громадянська освіта</w:t>
      </w:r>
      <w:r w:rsidRPr="00E84B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E84B8F" w:rsidRDefault="003D2FF4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E1C36">
        <w:rPr>
          <w:sz w:val="28"/>
          <w:szCs w:val="28"/>
          <w:lang w:val="uk-UA"/>
        </w:rPr>
        <w:t>Математика</w:t>
      </w:r>
      <w:r w:rsidR="00E84B8F" w:rsidRPr="00E84B8F">
        <w:rPr>
          <w:sz w:val="28"/>
          <w:szCs w:val="28"/>
          <w:lang w:val="uk-UA"/>
        </w:rPr>
        <w:t>»</w:t>
      </w:r>
      <w:r w:rsidR="00E84B8F">
        <w:rPr>
          <w:sz w:val="28"/>
          <w:szCs w:val="28"/>
          <w:lang w:val="uk-UA"/>
        </w:rPr>
        <w:t>,</w:t>
      </w:r>
    </w:p>
    <w:p w:rsidR="00E84B8F" w:rsidRP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</w:t>
      </w:r>
      <w:r w:rsidR="007E1C36">
        <w:rPr>
          <w:sz w:val="28"/>
          <w:szCs w:val="28"/>
          <w:lang w:val="uk-UA"/>
        </w:rPr>
        <w:t>Початкова освіта</w:t>
      </w:r>
      <w:r w:rsidRPr="00E84B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2.2. Мовою Конкурсу є державна.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2.3. Участь педагогічних працівників закладів загальної середньої освіти в </w:t>
      </w:r>
      <w:r w:rsidR="007B3174" w:rsidRPr="001F4A31">
        <w:rPr>
          <w:sz w:val="28"/>
          <w:szCs w:val="28"/>
          <w:lang w:val="uk-UA"/>
        </w:rPr>
        <w:t>К</w:t>
      </w:r>
      <w:r w:rsidRPr="001F4A31">
        <w:rPr>
          <w:sz w:val="28"/>
          <w:szCs w:val="28"/>
          <w:lang w:val="uk-UA"/>
        </w:rPr>
        <w:t>онкурсі здійснюється на добровільних засадах</w:t>
      </w:r>
      <w:r w:rsidR="00B5603B" w:rsidRPr="001F4A31">
        <w:rPr>
          <w:sz w:val="28"/>
          <w:szCs w:val="28"/>
          <w:lang w:val="uk-UA"/>
        </w:rPr>
        <w:t xml:space="preserve"> незалежно від фаху</w:t>
      </w:r>
      <w:r w:rsidRPr="001F4A31">
        <w:rPr>
          <w:sz w:val="28"/>
          <w:szCs w:val="28"/>
          <w:lang w:val="uk-UA"/>
        </w:rPr>
        <w:t xml:space="preserve">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lastRenderedPageBreak/>
        <w:t>2.4. Конкурс проводиться у два тури:</w:t>
      </w:r>
    </w:p>
    <w:p w:rsidR="00CB0B75" w:rsidRPr="00AD0003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AD0003">
        <w:rPr>
          <w:spacing w:val="4"/>
          <w:sz w:val="28"/>
          <w:szCs w:val="28"/>
          <w:lang w:val="uk-UA"/>
        </w:rPr>
        <w:t>І (районний) тур – жовтень 202</w:t>
      </w:r>
      <w:r w:rsidR="007E1C36" w:rsidRPr="00AD0003">
        <w:rPr>
          <w:spacing w:val="4"/>
          <w:sz w:val="28"/>
          <w:szCs w:val="28"/>
          <w:lang w:val="uk-UA"/>
        </w:rPr>
        <w:t>5</w:t>
      </w:r>
      <w:r w:rsidRPr="00AD0003">
        <w:rPr>
          <w:spacing w:val="4"/>
          <w:sz w:val="28"/>
          <w:szCs w:val="28"/>
          <w:lang w:val="uk-UA"/>
        </w:rPr>
        <w:t xml:space="preserve"> року;</w:t>
      </w:r>
    </w:p>
    <w:p w:rsidR="00CB0B75" w:rsidRPr="0002772B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AD0003">
        <w:rPr>
          <w:spacing w:val="4"/>
          <w:sz w:val="28"/>
          <w:szCs w:val="28"/>
          <w:lang w:val="uk-UA"/>
        </w:rPr>
        <w:t>ІІ (міський) тур – листопад 202</w:t>
      </w:r>
      <w:r w:rsidR="007E1C36" w:rsidRPr="00AD0003">
        <w:rPr>
          <w:spacing w:val="4"/>
          <w:sz w:val="28"/>
          <w:szCs w:val="28"/>
          <w:lang w:val="uk-UA"/>
        </w:rPr>
        <w:t>5</w:t>
      </w:r>
      <w:r w:rsidRPr="00AD0003">
        <w:rPr>
          <w:spacing w:val="4"/>
          <w:sz w:val="28"/>
          <w:szCs w:val="28"/>
          <w:lang w:val="uk-UA"/>
        </w:rPr>
        <w:t xml:space="preserve"> року-січень 202</w:t>
      </w:r>
      <w:r w:rsidR="007E1C36" w:rsidRPr="00AD0003">
        <w:rPr>
          <w:spacing w:val="4"/>
          <w:sz w:val="28"/>
          <w:szCs w:val="28"/>
          <w:lang w:val="uk-UA"/>
        </w:rPr>
        <w:t>6</w:t>
      </w:r>
      <w:r w:rsidRPr="00AD0003">
        <w:rPr>
          <w:spacing w:val="4"/>
          <w:sz w:val="28"/>
          <w:szCs w:val="28"/>
          <w:lang w:val="uk-UA"/>
        </w:rPr>
        <w:t xml:space="preserve"> року.</w:t>
      </w:r>
    </w:p>
    <w:p w:rsidR="00886712" w:rsidRPr="0002772B" w:rsidRDefault="00886712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02772B">
        <w:rPr>
          <w:spacing w:val="4"/>
          <w:sz w:val="28"/>
          <w:szCs w:val="28"/>
          <w:lang w:val="uk-UA"/>
        </w:rPr>
        <w:t>2.5. </w:t>
      </w:r>
      <w:r w:rsidR="00A13FBC" w:rsidRPr="0002772B">
        <w:rPr>
          <w:sz w:val="28"/>
          <w:szCs w:val="28"/>
          <w:lang w:val="uk-UA"/>
        </w:rPr>
        <w:t>Оргкомітет має право вносити зміни до порядку проведення Конкурсу в разі об’єктивних непередбачуваних обставин</w:t>
      </w:r>
      <w:r w:rsidR="00A13FBC" w:rsidRPr="0002772B">
        <w:rPr>
          <w:spacing w:val="4"/>
          <w:sz w:val="28"/>
          <w:szCs w:val="28"/>
          <w:lang w:val="uk-UA"/>
        </w:rPr>
        <w:t xml:space="preserve"> (</w:t>
      </w:r>
      <w:r w:rsidRPr="0002772B">
        <w:rPr>
          <w:spacing w:val="4"/>
          <w:sz w:val="28"/>
          <w:szCs w:val="28"/>
          <w:lang w:val="uk-UA"/>
        </w:rPr>
        <w:t>виникнення надзвичайних ситуацій природного та</w:t>
      </w:r>
      <w:r w:rsidR="00DA1E2A" w:rsidRPr="0002772B">
        <w:rPr>
          <w:spacing w:val="4"/>
          <w:sz w:val="28"/>
          <w:szCs w:val="28"/>
          <w:lang w:val="uk-UA"/>
        </w:rPr>
        <w:t xml:space="preserve"> </w:t>
      </w:r>
      <w:r w:rsidRPr="0002772B">
        <w:rPr>
          <w:spacing w:val="4"/>
          <w:sz w:val="28"/>
          <w:szCs w:val="28"/>
          <w:lang w:val="uk-UA"/>
        </w:rPr>
        <w:t>техногенного походження та інших обставин, що</w:t>
      </w:r>
      <w:r w:rsidR="00F76ACA" w:rsidRPr="0002772B">
        <w:rPr>
          <w:spacing w:val="4"/>
          <w:sz w:val="28"/>
          <w:szCs w:val="28"/>
          <w:lang w:val="uk-UA"/>
        </w:rPr>
        <w:t> </w:t>
      </w:r>
      <w:r w:rsidRPr="0002772B">
        <w:rPr>
          <w:spacing w:val="4"/>
          <w:sz w:val="28"/>
          <w:szCs w:val="28"/>
          <w:lang w:val="uk-UA"/>
        </w:rPr>
        <w:t>унеможливлюють проведення Конкурсу</w:t>
      </w:r>
      <w:r w:rsidR="00A13FBC" w:rsidRPr="0002772B">
        <w:rPr>
          <w:spacing w:val="4"/>
          <w:sz w:val="28"/>
          <w:szCs w:val="28"/>
          <w:lang w:val="uk-UA"/>
        </w:rPr>
        <w:t>).</w:t>
      </w:r>
    </w:p>
    <w:p w:rsidR="00D561BA" w:rsidRPr="001F1DAB" w:rsidRDefault="00D561BA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3. </w:t>
      </w:r>
      <w:r w:rsidR="000E0CBF" w:rsidRPr="0002772B">
        <w:rPr>
          <w:sz w:val="28"/>
          <w:szCs w:val="28"/>
          <w:lang w:val="uk-UA"/>
        </w:rPr>
        <w:t>Організаційний комітет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3.1. Для організації та проведення Конкурсу створюється оргкомітет Конкурсу, склад якого затверджується наказом Департаменту освіти Харківської міської ради.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3.2. Оргкомітет визначає порядок та форми, місце та дату проведення всіх етапів Конкурсу, затверджує завдання, протоколи та критерії оцінювання.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3.3. Оргкомітет забезпечує організаційну підготовку заходів Конкурсу, створює імідж, оприлюднює результати, видає та розповсюджує інформаційні матеріали.</w:t>
      </w:r>
    </w:p>
    <w:p w:rsidR="00653DFE" w:rsidRPr="0002772B" w:rsidRDefault="00653DFE" w:rsidP="00653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772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02772B">
        <w:rPr>
          <w:sz w:val="28"/>
          <w:szCs w:val="28"/>
          <w:lang w:val="uk-UA"/>
        </w:rPr>
        <w:t>. </w:t>
      </w:r>
      <w:r w:rsidR="008232FA" w:rsidRPr="008232FA">
        <w:rPr>
          <w:rStyle w:val="xfm90708561"/>
          <w:sz w:val="28"/>
          <w:szCs w:val="28"/>
          <w:lang w:val="uk-UA"/>
        </w:rPr>
        <w:t>Оргкомітет здійснює відеоспостереження за виконанням завдань у дистанційному форматі.</w:t>
      </w:r>
      <w:r w:rsidR="008232FA">
        <w:rPr>
          <w:rStyle w:val="xfm90708561"/>
          <w:rFonts w:ascii="Arial" w:hAnsi="Arial" w:cs="Arial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 xml:space="preserve">У разі виявлення сторонньої допомоги конкурсанту/конкурсантці </w:t>
      </w:r>
      <w:r w:rsidRPr="0002772B">
        <w:rPr>
          <w:sz w:val="28"/>
          <w:szCs w:val="28"/>
          <w:lang w:val="uk-UA" w:eastAsia="uk-UA"/>
        </w:rPr>
        <w:t>результат конкурсного випробування анулюється</w:t>
      </w:r>
      <w:r w:rsidRPr="0002772B">
        <w:rPr>
          <w:sz w:val="28"/>
          <w:szCs w:val="28"/>
          <w:lang w:val="uk-UA"/>
        </w:rPr>
        <w:t>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</w:t>
      </w:r>
      <w:r w:rsidR="00653DFE">
        <w:rPr>
          <w:sz w:val="28"/>
          <w:szCs w:val="28"/>
          <w:lang w:val="uk-UA"/>
        </w:rPr>
        <w:t>5</w:t>
      </w:r>
      <w:r w:rsidRPr="0002772B">
        <w:rPr>
          <w:sz w:val="28"/>
          <w:szCs w:val="28"/>
          <w:lang w:val="uk-UA"/>
        </w:rPr>
        <w:t>. Оргкомітет створює творчу групу для проведення церемонії нагородження переможців, лауреатів та учасників з числа спеціалістів, режисерів, веде переговори зі спонсорами, надає інформацію засобам масової інформації щодо проведення та результатів Конкурсу.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</w:t>
      </w:r>
      <w:r w:rsidR="00653DFE">
        <w:rPr>
          <w:sz w:val="28"/>
          <w:szCs w:val="28"/>
          <w:lang w:val="uk-UA"/>
        </w:rPr>
        <w:t>6</w:t>
      </w:r>
      <w:r w:rsidRPr="0002772B">
        <w:rPr>
          <w:sz w:val="28"/>
          <w:szCs w:val="28"/>
          <w:lang w:val="uk-UA"/>
        </w:rPr>
        <w:t>. Інформацію з аналізом підсумків Конкурсу та рекомендаціями оргкомітет передає до управлінь освіти адміністрацій районів Харківської міської ради.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</w:t>
      </w:r>
      <w:r w:rsidR="00653DFE">
        <w:rPr>
          <w:sz w:val="28"/>
          <w:szCs w:val="28"/>
          <w:lang w:val="uk-UA"/>
        </w:rPr>
        <w:t>7</w:t>
      </w:r>
      <w:r w:rsidRPr="0002772B">
        <w:rPr>
          <w:sz w:val="28"/>
          <w:szCs w:val="28"/>
          <w:lang w:val="uk-UA"/>
        </w:rPr>
        <w:t>. За висновками журі оргкомітет готує підсумковий наказ.</w:t>
      </w:r>
    </w:p>
    <w:p w:rsidR="000E0CBF" w:rsidRPr="001F1DAB" w:rsidRDefault="000E0CBF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b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4. </w:t>
      </w:r>
      <w:r w:rsidR="000E0CBF" w:rsidRPr="0002772B">
        <w:rPr>
          <w:sz w:val="28"/>
          <w:szCs w:val="28"/>
          <w:lang w:val="uk-UA"/>
        </w:rPr>
        <w:t>Журі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4.1. Для оцінювання професійної майстерності, компетентності та</w:t>
      </w:r>
      <w:r w:rsidR="005E3CF3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 xml:space="preserve">творчості </w:t>
      </w:r>
      <w:r w:rsidR="007D6015" w:rsidRPr="0002772B">
        <w:rPr>
          <w:sz w:val="28"/>
          <w:szCs w:val="28"/>
          <w:lang w:val="uk-UA"/>
        </w:rPr>
        <w:t>конкурсантів/конкурсанток</w:t>
      </w:r>
      <w:r w:rsidRPr="0002772B">
        <w:rPr>
          <w:sz w:val="28"/>
          <w:szCs w:val="28"/>
          <w:lang w:val="uk-UA"/>
        </w:rPr>
        <w:t xml:space="preserve"> Конкурсу створюється журі, склад якого затверджується наказом Департаменту освіти.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4.2. Членами журі можуть бути працівники освітніх та наукових установ міста.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4.3. До складу журі не можуть входити особи, які перебувають у родинних або виробничих відносинах </w:t>
      </w:r>
      <w:r w:rsidR="004649B5" w:rsidRPr="0002772B">
        <w:rPr>
          <w:sz w:val="28"/>
          <w:szCs w:val="28"/>
          <w:lang w:val="uk-UA"/>
        </w:rPr>
        <w:t>і</w:t>
      </w:r>
      <w:r w:rsidRPr="0002772B">
        <w:rPr>
          <w:sz w:val="28"/>
          <w:szCs w:val="28"/>
          <w:lang w:val="uk-UA"/>
        </w:rPr>
        <w:t xml:space="preserve">з учасниками Конкурсу. </w:t>
      </w:r>
    </w:p>
    <w:p w:rsidR="000E0CBF" w:rsidRPr="0002772B" w:rsidRDefault="000E0CBF" w:rsidP="00870B1B">
      <w:pPr>
        <w:ind w:firstLine="567"/>
        <w:jc w:val="both"/>
        <w:rPr>
          <w:i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4.4. Голова журі Конкурсу:</w:t>
      </w:r>
    </w:p>
    <w:p w:rsidR="000E0CBF" w:rsidRPr="0002772B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0E0CBF" w:rsidRPr="0002772B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бере участь у складанні завдань для конкурсних випробувань та розробці критеріїв оцінювання;</w:t>
      </w:r>
    </w:p>
    <w:p w:rsidR="000E0CBF" w:rsidRPr="004E5019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несе відповідальність за секретність, об'єктивність перевірки та оцінювання робіт </w:t>
      </w:r>
      <w:r w:rsidR="007D6015" w:rsidRPr="0002772B">
        <w:rPr>
          <w:sz w:val="28"/>
          <w:szCs w:val="28"/>
          <w:lang w:val="uk-UA"/>
        </w:rPr>
        <w:t>конкурсантів/конкурсант</w:t>
      </w:r>
      <w:r w:rsidR="007B3174" w:rsidRPr="0002772B">
        <w:rPr>
          <w:sz w:val="28"/>
          <w:szCs w:val="28"/>
          <w:lang w:val="uk-UA"/>
        </w:rPr>
        <w:t>ок</w:t>
      </w:r>
      <w:r w:rsidRPr="0002772B">
        <w:rPr>
          <w:sz w:val="28"/>
          <w:szCs w:val="28"/>
          <w:lang w:val="uk-UA"/>
        </w:rPr>
        <w:t xml:space="preserve"> Конкурсу.</w:t>
      </w:r>
    </w:p>
    <w:p w:rsidR="000E0CBF" w:rsidRPr="0002772B" w:rsidRDefault="000E0CBF" w:rsidP="00870B1B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4.5</w:t>
      </w:r>
      <w:r w:rsidRPr="0002772B">
        <w:rPr>
          <w:iCs/>
          <w:sz w:val="28"/>
          <w:szCs w:val="28"/>
          <w:lang w:val="uk-UA"/>
        </w:rPr>
        <w:t>. Члени журі Конкурсу: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lastRenderedPageBreak/>
        <w:t>беруть участь у підготовці завдань для конкурсних випробувань та визначенні критеріїв оцінювання результатів виконання;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перевіряють та оцінюють матеріали, представлені учасниками</w:t>
      </w:r>
      <w:r w:rsidR="00D21F0D" w:rsidRPr="0002772B">
        <w:rPr>
          <w:sz w:val="28"/>
          <w:szCs w:val="28"/>
          <w:lang w:val="uk-UA"/>
        </w:rPr>
        <w:t>/учасницями</w:t>
      </w:r>
      <w:r w:rsidRPr="0002772B">
        <w:rPr>
          <w:sz w:val="28"/>
          <w:szCs w:val="28"/>
          <w:lang w:val="uk-UA"/>
        </w:rPr>
        <w:t xml:space="preserve"> на</w:t>
      </w:r>
      <w:r w:rsidR="007B3174"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>Конкурс;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складають оціночні відомості;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визначають бали учасників</w:t>
      </w:r>
      <w:r w:rsidR="00D21F0D" w:rsidRPr="0002772B">
        <w:rPr>
          <w:sz w:val="28"/>
          <w:szCs w:val="28"/>
          <w:lang w:val="uk-UA"/>
        </w:rPr>
        <w:t>/учасниць</w:t>
      </w:r>
      <w:r w:rsidRPr="0002772B">
        <w:rPr>
          <w:sz w:val="28"/>
          <w:szCs w:val="28"/>
          <w:lang w:val="uk-UA"/>
        </w:rPr>
        <w:t xml:space="preserve"> за кожне випробування та загальну суму балів за всі випробування.</w:t>
      </w:r>
    </w:p>
    <w:p w:rsidR="00DD104A" w:rsidRPr="001F1DAB" w:rsidRDefault="00DD104A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 </w:t>
      </w:r>
      <w:r w:rsidR="000E0CBF" w:rsidRPr="0002772B">
        <w:rPr>
          <w:sz w:val="28"/>
          <w:szCs w:val="28"/>
          <w:lang w:val="uk-UA"/>
        </w:rPr>
        <w:t>Учасники</w:t>
      </w:r>
      <w:r w:rsidR="00D21F0D" w:rsidRPr="0002772B">
        <w:rPr>
          <w:sz w:val="28"/>
          <w:szCs w:val="28"/>
          <w:lang w:val="uk-UA"/>
        </w:rPr>
        <w:t>/учасниці</w:t>
      </w:r>
      <w:r w:rsidR="000E0CBF" w:rsidRPr="0002772B">
        <w:rPr>
          <w:sz w:val="28"/>
          <w:szCs w:val="28"/>
          <w:lang w:val="uk-UA"/>
        </w:rPr>
        <w:t xml:space="preserve">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5.1. Брати участь у Конкурсі можуть педагогічні працівники закладів загальної середньої освіти всіх типів та форм власності, які є громадянами України, мають стаж педагогічної роботи не менше трьох років, за поданням управлінь освіти адміністрацій районів Харківської міської ради.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5.2. Учасники</w:t>
      </w:r>
      <w:r w:rsidR="00D21F0D" w:rsidRPr="0002772B">
        <w:rPr>
          <w:sz w:val="28"/>
          <w:szCs w:val="28"/>
          <w:lang w:val="uk-UA"/>
        </w:rPr>
        <w:t>/учасниці</w:t>
      </w:r>
      <w:r w:rsidRPr="0002772B">
        <w:rPr>
          <w:sz w:val="28"/>
          <w:szCs w:val="28"/>
          <w:lang w:val="uk-UA"/>
        </w:rPr>
        <w:t xml:space="preserve"> Конкурсу: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зобов’язані ознайомитися з порядком</w:t>
      </w:r>
      <w:r w:rsidR="00DA1E2A" w:rsidRPr="0002772B">
        <w:rPr>
          <w:sz w:val="28"/>
          <w:szCs w:val="28"/>
          <w:lang w:val="uk-UA"/>
        </w:rPr>
        <w:t>,</w:t>
      </w:r>
      <w:r w:rsidRPr="0002772B">
        <w:rPr>
          <w:sz w:val="28"/>
          <w:szCs w:val="28"/>
          <w:lang w:val="uk-UA"/>
        </w:rPr>
        <w:t xml:space="preserve"> умовами проведення Конкурсу та</w:t>
      </w:r>
      <w:r w:rsidR="00DA1E2A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>обсягом випробувань, видами та формами морального й матеріального заохочення тощо (</w:t>
      </w:r>
      <w:r w:rsidR="00CA7FAB" w:rsidRPr="0002772B">
        <w:rPr>
          <w:sz w:val="28"/>
          <w:szCs w:val="28"/>
          <w:lang w:val="uk-UA"/>
        </w:rPr>
        <w:t>відмітку про ознайомлення учасник/учасниця ставить в</w:t>
      </w:r>
      <w:r w:rsidR="00075942" w:rsidRPr="0002772B">
        <w:rPr>
          <w:sz w:val="28"/>
          <w:szCs w:val="28"/>
          <w:lang w:val="uk-UA"/>
        </w:rPr>
        <w:t> </w:t>
      </w:r>
      <w:r w:rsidR="00CA7FAB" w:rsidRPr="0002772B">
        <w:rPr>
          <w:sz w:val="28"/>
          <w:szCs w:val="28"/>
          <w:lang w:val="uk-UA"/>
        </w:rPr>
        <w:t>анкеті</w:t>
      </w:r>
      <w:r w:rsidRPr="0002772B">
        <w:rPr>
          <w:sz w:val="28"/>
          <w:szCs w:val="28"/>
          <w:lang w:val="uk-UA"/>
        </w:rPr>
        <w:t>);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після завершення відповідного етапу мають право ознайомитися з результатами виконаних завдань, поточними результатами змагань Конкурсу, отримати пояснення щодо критеріїв та об’єктивності оцінки за виконані завдання;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не мають права залучати сторонніх осіб до участі в перебігу змагань та</w:t>
      </w:r>
      <w:r w:rsidR="00211B5D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 xml:space="preserve">підготовці уроків.  </w:t>
      </w:r>
    </w:p>
    <w:p w:rsidR="004F4839" w:rsidRPr="0002772B" w:rsidRDefault="004F4839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5.3. Для участі в Конкурсі педагогічним працівникам необхідно подати до оргкомітету в електронному варіанті такі матеріали: 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заяву </w:t>
      </w:r>
      <w:r w:rsidR="00CA3369" w:rsidRPr="0002772B">
        <w:rPr>
          <w:sz w:val="28"/>
          <w:szCs w:val="28"/>
          <w:lang w:val="uk-UA"/>
        </w:rPr>
        <w:t>конкурсанта/конкурсантки</w:t>
      </w:r>
      <w:r w:rsidRPr="0002772B">
        <w:rPr>
          <w:sz w:val="28"/>
          <w:szCs w:val="28"/>
          <w:lang w:val="uk-UA"/>
        </w:rPr>
        <w:t>, написану власноруч, на ім'я голови оргкомітету про</w:t>
      </w:r>
      <w:r w:rsidR="00CA3369"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>участь у Конкурсі 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>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згоду на збір та обробку персональних даних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uk-UA"/>
        </w:rPr>
        <w:t>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 xml:space="preserve"> (додаток 1.4);</w:t>
      </w:r>
    </w:p>
    <w:p w:rsidR="000F003C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</w:t>
      </w:r>
      <w:r w:rsidR="000F003C" w:rsidRPr="0002772B">
        <w:rPr>
          <w:sz w:val="28"/>
          <w:szCs w:val="28"/>
          <w:lang w:val="uk-UA"/>
        </w:rPr>
        <w:t>ортретне фото у форматі JPG/JPEG</w:t>
      </w:r>
      <w:r w:rsidR="00236E24">
        <w:rPr>
          <w:sz w:val="28"/>
          <w:szCs w:val="28"/>
          <w:lang w:val="uk-UA"/>
        </w:rPr>
        <w:t>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2772B">
        <w:rPr>
          <w:sz w:val="28"/>
          <w:szCs w:val="28"/>
          <w:lang w:val="uk-UA"/>
        </w:rPr>
        <w:t>відеорезюме</w:t>
      </w:r>
      <w:proofErr w:type="spellEnd"/>
      <w:r w:rsidRPr="0002772B">
        <w:rPr>
          <w:sz w:val="28"/>
          <w:szCs w:val="28"/>
          <w:lang w:val="uk-UA"/>
        </w:rPr>
        <w:t xml:space="preserve"> конкурсанта</w:t>
      </w:r>
      <w:r w:rsidR="007B3174" w:rsidRPr="0002772B">
        <w:rPr>
          <w:sz w:val="28"/>
          <w:szCs w:val="28"/>
          <w:lang w:val="uk-UA"/>
        </w:rPr>
        <w:t>/конкурсантки</w:t>
      </w:r>
      <w:r w:rsidRPr="0002772B">
        <w:rPr>
          <w:sz w:val="28"/>
          <w:szCs w:val="28"/>
          <w:lang w:val="uk-UA"/>
        </w:rPr>
        <w:t>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анкету учасника</w:t>
      </w:r>
      <w:r w:rsidR="00CA3369" w:rsidRPr="0002772B">
        <w:rPr>
          <w:sz w:val="28"/>
          <w:szCs w:val="28"/>
          <w:lang w:val="uk-UA"/>
        </w:rPr>
        <w:t>/учасниці</w:t>
      </w:r>
      <w:r w:rsidRPr="0002772B">
        <w:rPr>
          <w:sz w:val="28"/>
          <w:szCs w:val="28"/>
          <w:lang w:val="uk-UA"/>
        </w:rPr>
        <w:t xml:space="preserve"> Конкурсу встановленого зразка 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 xml:space="preserve"> (додаток 1.1);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лист-подання, що містить висновок про педагогічну та методичну діяльність конкурсанта</w:t>
      </w:r>
      <w:r w:rsidR="00CA3369" w:rsidRPr="0002772B">
        <w:rPr>
          <w:sz w:val="28"/>
          <w:szCs w:val="28"/>
          <w:lang w:val="uk-UA"/>
        </w:rPr>
        <w:t>/конкурсантки</w:t>
      </w:r>
      <w:r w:rsidRPr="0002772B">
        <w:rPr>
          <w:sz w:val="28"/>
          <w:szCs w:val="28"/>
          <w:lang w:val="uk-UA"/>
        </w:rPr>
        <w:t>, від управління освіти адміністрації району Харківської міської ради на офіційному бланку за підписом начальника управління освіти;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педагогічну ідею (додаток 1.2)</w:t>
      </w:r>
      <w:r w:rsidR="001F4A31" w:rsidRPr="0002772B">
        <w:rPr>
          <w:sz w:val="28"/>
          <w:szCs w:val="28"/>
          <w:lang w:val="uk-UA"/>
        </w:rPr>
        <w:t>.</w:t>
      </w:r>
    </w:p>
    <w:p w:rsidR="001F4A31" w:rsidRPr="001F1DAB" w:rsidRDefault="001F4A31" w:rsidP="001F4A31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C34E0A" w:rsidRPr="002D5792" w:rsidRDefault="00C34E0A" w:rsidP="00C34E0A">
      <w:pPr>
        <w:ind w:firstLine="567"/>
        <w:jc w:val="both"/>
        <w:rPr>
          <w:sz w:val="28"/>
          <w:szCs w:val="28"/>
          <w:lang w:val="uk-UA"/>
        </w:rPr>
      </w:pPr>
      <w:bookmarkStart w:id="2" w:name="_Hlk209532008"/>
      <w:r w:rsidRPr="002D5792">
        <w:rPr>
          <w:sz w:val="28"/>
          <w:szCs w:val="28"/>
          <w:lang w:val="uk-UA"/>
        </w:rPr>
        <w:t>6. Порядок проведення ІІ (міського) туру Конкурсу</w:t>
      </w: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6.1. Конкурс проходить у три етапи:</w:t>
      </w: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 xml:space="preserve">6.1.1. Перший етап складається з </w:t>
      </w:r>
      <w:r>
        <w:rPr>
          <w:sz w:val="28"/>
          <w:szCs w:val="28"/>
          <w:lang w:val="uk-UA"/>
        </w:rPr>
        <w:t>трьох</w:t>
      </w:r>
      <w:r w:rsidRPr="00D201F3">
        <w:rPr>
          <w:sz w:val="28"/>
          <w:szCs w:val="28"/>
          <w:lang w:val="uk-UA"/>
        </w:rPr>
        <w:t xml:space="preserve"> частин:</w:t>
      </w: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І частина –</w:t>
      </w:r>
      <w:r w:rsidRPr="00D201F3">
        <w:rPr>
          <w:sz w:val="28"/>
          <w:szCs w:val="28"/>
        </w:rPr>
        <w:t xml:space="preserve"> </w:t>
      </w:r>
      <w:r w:rsidRPr="00D201F3">
        <w:rPr>
          <w:sz w:val="28"/>
          <w:szCs w:val="28"/>
          <w:lang w:val="uk-UA"/>
        </w:rPr>
        <w:t xml:space="preserve">оцінюється </w:t>
      </w:r>
      <w:proofErr w:type="spellStart"/>
      <w:r w:rsidRPr="00D201F3">
        <w:rPr>
          <w:sz w:val="28"/>
          <w:szCs w:val="28"/>
          <w:lang w:val="uk-UA"/>
        </w:rPr>
        <w:t>відеорезюме</w:t>
      </w:r>
      <w:proofErr w:type="spellEnd"/>
      <w:r w:rsidRPr="00D201F3">
        <w:rPr>
          <w:sz w:val="28"/>
          <w:szCs w:val="28"/>
          <w:lang w:val="uk-UA"/>
        </w:rPr>
        <w:t xml:space="preserve"> конкурсантів/конкурсанток.</w:t>
      </w:r>
    </w:p>
    <w:p w:rsidR="00C34E0A" w:rsidRPr="00270106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ІІ частина</w:t>
      </w:r>
      <w:r>
        <w:rPr>
          <w:sz w:val="28"/>
          <w:szCs w:val="28"/>
          <w:lang w:val="uk-UA"/>
        </w:rPr>
        <w:t xml:space="preserve"> </w:t>
      </w:r>
      <w:r w:rsidRPr="00D201F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т</w:t>
      </w:r>
      <w:r w:rsidRPr="00270106">
        <w:rPr>
          <w:sz w:val="28"/>
          <w:szCs w:val="28"/>
          <w:lang w:val="uk-UA"/>
        </w:rPr>
        <w:t>естування щодо виявлення науково-методичного рівня педагога</w:t>
      </w:r>
      <w:r>
        <w:rPr>
          <w:sz w:val="28"/>
          <w:szCs w:val="28"/>
          <w:lang w:val="uk-UA"/>
        </w:rPr>
        <w:t xml:space="preserve">, яке </w:t>
      </w:r>
      <w:r w:rsidRPr="00270106">
        <w:rPr>
          <w:sz w:val="28"/>
          <w:szCs w:val="28"/>
          <w:lang w:val="uk-UA"/>
        </w:rPr>
        <w:t xml:space="preserve">передбачає завдання з вибором однієї або декількох відповідей </w:t>
      </w:r>
      <w:r w:rsidRPr="00270106">
        <w:rPr>
          <w:sz w:val="28"/>
          <w:szCs w:val="28"/>
          <w:lang w:val="uk-UA"/>
        </w:rPr>
        <w:lastRenderedPageBreak/>
        <w:t xml:space="preserve">із запропонованих, встановлення відповідності </w:t>
      </w:r>
      <w:proofErr w:type="spellStart"/>
      <w:r w:rsidRPr="00270106">
        <w:rPr>
          <w:sz w:val="28"/>
          <w:szCs w:val="28"/>
          <w:lang w:val="uk-UA"/>
        </w:rPr>
        <w:t>логічно</w:t>
      </w:r>
      <w:proofErr w:type="spellEnd"/>
      <w:r w:rsidRPr="00270106">
        <w:rPr>
          <w:sz w:val="28"/>
          <w:szCs w:val="28"/>
          <w:lang w:val="uk-UA"/>
        </w:rPr>
        <w:t xml:space="preserve"> пов’язаних пар, правильної послідовності, відкриті завдання з короткою відповіддю.</w:t>
      </w:r>
    </w:p>
    <w:p w:rsidR="00C34E0A" w:rsidRPr="0044778D" w:rsidRDefault="00C34E0A" w:rsidP="00C34E0A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частина </w:t>
      </w:r>
      <w:r w:rsidRPr="00D201F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44F97">
        <w:rPr>
          <w:sz w:val="28"/>
          <w:szCs w:val="28"/>
          <w:lang w:val="uk-UA"/>
        </w:rPr>
        <w:t xml:space="preserve">конкурсне випробування </w:t>
      </w:r>
      <w:r>
        <w:rPr>
          <w:sz w:val="28"/>
          <w:szCs w:val="28"/>
          <w:lang w:val="uk-UA"/>
        </w:rPr>
        <w:t>«Практична робота»</w:t>
      </w:r>
      <w:r w:rsidRPr="0044778D">
        <w:rPr>
          <w:sz w:val="28"/>
          <w:szCs w:val="28"/>
          <w:lang w:val="uk-UA"/>
        </w:rPr>
        <w:t xml:space="preserve">. </w:t>
      </w:r>
    </w:p>
    <w:p w:rsidR="00C34E0A" w:rsidRPr="002B17A7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2B17A7">
        <w:rPr>
          <w:sz w:val="28"/>
          <w:szCs w:val="28"/>
          <w:lang w:val="uk-UA"/>
        </w:rPr>
        <w:t>Мета: демонстрація конкурсантом/конкурсанткою предметно-методичної компетентності, шляхом виконання педагогічних</w:t>
      </w:r>
      <w:r>
        <w:rPr>
          <w:sz w:val="28"/>
          <w:szCs w:val="28"/>
          <w:lang w:val="uk-UA"/>
        </w:rPr>
        <w:t xml:space="preserve"> та</w:t>
      </w:r>
      <w:r w:rsidRPr="002B17A7">
        <w:rPr>
          <w:sz w:val="28"/>
          <w:szCs w:val="28"/>
          <w:lang w:val="uk-UA"/>
        </w:rPr>
        <w:t xml:space="preserve"> практичних завдань.</w:t>
      </w:r>
    </w:p>
    <w:p w:rsidR="00C34E0A" w:rsidRDefault="00C34E0A" w:rsidP="00C34E0A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>Формат:</w:t>
      </w:r>
    </w:p>
    <w:p w:rsidR="00C34E0A" w:rsidRDefault="00C34E0A" w:rsidP="00C34E0A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B17A7">
        <w:rPr>
          <w:sz w:val="28"/>
          <w:szCs w:val="28"/>
          <w:lang w:val="uk-UA"/>
        </w:rPr>
        <w:t xml:space="preserve"> «Англійська мова» </w:t>
      </w:r>
      <w:r w:rsidRPr="00344F9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B17A7">
        <w:rPr>
          <w:sz w:val="28"/>
          <w:szCs w:val="28"/>
          <w:lang w:val="uk-UA"/>
        </w:rPr>
        <w:t xml:space="preserve">написання </w:t>
      </w:r>
      <w:proofErr w:type="spellStart"/>
      <w:r w:rsidRPr="002B17A7">
        <w:rPr>
          <w:sz w:val="28"/>
          <w:szCs w:val="28"/>
          <w:lang w:val="uk-UA"/>
        </w:rPr>
        <w:t>есею</w:t>
      </w:r>
      <w:proofErr w:type="spellEnd"/>
      <w:r>
        <w:rPr>
          <w:sz w:val="28"/>
          <w:szCs w:val="28"/>
          <w:lang w:val="uk-UA"/>
        </w:rPr>
        <w:t>;</w:t>
      </w:r>
      <w:r w:rsidRPr="002B17A7">
        <w:rPr>
          <w:sz w:val="28"/>
          <w:szCs w:val="28"/>
          <w:lang w:val="uk-UA"/>
        </w:rPr>
        <w:t xml:space="preserve"> </w:t>
      </w:r>
    </w:p>
    <w:p w:rsidR="00C34E0A" w:rsidRPr="009B050B" w:rsidRDefault="00C34E0A" w:rsidP="00C34E0A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B17A7">
        <w:rPr>
          <w:sz w:val="28"/>
          <w:szCs w:val="28"/>
          <w:lang w:val="uk-UA"/>
        </w:rPr>
        <w:t xml:space="preserve">«Громадянська освіта» </w:t>
      </w:r>
      <w:r w:rsidRPr="00D4694A">
        <w:rPr>
          <w:sz w:val="28"/>
          <w:szCs w:val="28"/>
          <w:lang w:val="uk-UA"/>
        </w:rPr>
        <w:t>– виконання аналізу кейсів практичних ситуацій;</w:t>
      </w:r>
    </w:p>
    <w:p w:rsidR="00C34E0A" w:rsidRPr="009163E8" w:rsidRDefault="00C34E0A" w:rsidP="00C34E0A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 xml:space="preserve">«Математика» – розв’язування задач підвищеної складності; </w:t>
      </w:r>
    </w:p>
    <w:p w:rsidR="00C34E0A" w:rsidRPr="009163E8" w:rsidRDefault="00C34E0A" w:rsidP="00C34E0A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 xml:space="preserve">«Початкова освіта» – </w:t>
      </w:r>
      <w:r w:rsidR="00C3366D" w:rsidRPr="009163E8">
        <w:rPr>
          <w:sz w:val="28"/>
          <w:szCs w:val="28"/>
          <w:lang w:val="uk-UA"/>
        </w:rPr>
        <w:t xml:space="preserve">виконання практичних завдань з предметів початкової школи </w:t>
      </w:r>
      <w:r w:rsidRPr="009163E8">
        <w:rPr>
          <w:sz w:val="28"/>
          <w:szCs w:val="28"/>
          <w:lang w:val="uk-UA"/>
        </w:rPr>
        <w:t xml:space="preserve">(виправлення різних типів помилок, розв`язання задач, робота з контурною картою тощо). 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виконанні практичного завдання о</w:t>
      </w:r>
      <w:r w:rsidRPr="0002772B">
        <w:rPr>
          <w:sz w:val="28"/>
          <w:szCs w:val="28"/>
          <w:lang w:val="uk-UA"/>
        </w:rPr>
        <w:t xml:space="preserve">цінюється </w:t>
      </w:r>
      <w:r w:rsidRPr="0002772B">
        <w:rPr>
          <w:rFonts w:eastAsiaTheme="minorHAnsi"/>
          <w:sz w:val="28"/>
          <w:szCs w:val="28"/>
          <w:lang w:val="uk-UA" w:eastAsia="en-US"/>
        </w:rPr>
        <w:t xml:space="preserve">повнота </w:t>
      </w:r>
      <w:r>
        <w:rPr>
          <w:rFonts w:eastAsiaTheme="minorHAnsi"/>
          <w:sz w:val="28"/>
          <w:szCs w:val="28"/>
          <w:lang w:val="uk-UA" w:eastAsia="en-US"/>
        </w:rPr>
        <w:t xml:space="preserve">його </w:t>
      </w:r>
      <w:r w:rsidRPr="0002772B">
        <w:rPr>
          <w:rFonts w:eastAsiaTheme="minorHAnsi"/>
          <w:sz w:val="28"/>
          <w:szCs w:val="28"/>
          <w:lang w:val="uk-UA" w:eastAsia="en-US"/>
        </w:rPr>
        <w:t>виконання,</w:t>
      </w:r>
      <w:r w:rsidRPr="0002772B">
        <w:rPr>
          <w:sz w:val="28"/>
          <w:szCs w:val="28"/>
          <w:lang w:val="uk-UA"/>
        </w:rPr>
        <w:t xml:space="preserve"> предметно-методична компетентність; гнучкість педагогічного мислення; уміння конкурсанта/конкурсантки використовувати сучасні підходи та обирати оптимальні прийоми, методи та засоби для організації освітнього процесу; спрямованість обраних технологій, методів, форм, прийомів роботи на розвиток в учнів конкретної навички або конкретного</w:t>
      </w:r>
      <w:r>
        <w:rPr>
          <w:sz w:val="28"/>
          <w:szCs w:val="28"/>
          <w:lang w:val="uk-UA"/>
        </w:rPr>
        <w:t>.</w:t>
      </w: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Тривалість</w:t>
      </w:r>
      <w:r>
        <w:rPr>
          <w:sz w:val="28"/>
          <w:szCs w:val="28"/>
          <w:lang w:val="uk-UA"/>
        </w:rPr>
        <w:t>: 3</w:t>
      </w:r>
      <w:r w:rsidR="00611165">
        <w:rPr>
          <w:sz w:val="28"/>
          <w:szCs w:val="28"/>
          <w:lang w:val="uk-UA"/>
        </w:rPr>
        <w:t>,5</w:t>
      </w:r>
      <w:r>
        <w:rPr>
          <w:sz w:val="28"/>
          <w:szCs w:val="28"/>
          <w:lang w:val="uk-UA"/>
        </w:rPr>
        <w:t xml:space="preserve"> </w:t>
      </w:r>
      <w:r w:rsidRPr="00D201F3">
        <w:rPr>
          <w:sz w:val="28"/>
          <w:szCs w:val="28"/>
          <w:lang w:val="uk-UA"/>
        </w:rPr>
        <w:t>годин</w:t>
      </w:r>
      <w:r w:rsidR="00611165">
        <w:rPr>
          <w:sz w:val="28"/>
          <w:szCs w:val="28"/>
          <w:lang w:val="uk-UA"/>
        </w:rPr>
        <w:t>и</w:t>
      </w:r>
      <w:r w:rsidRPr="00D201F3">
        <w:rPr>
          <w:sz w:val="28"/>
          <w:szCs w:val="28"/>
          <w:lang w:val="uk-UA"/>
        </w:rPr>
        <w:t>.</w:t>
      </w:r>
    </w:p>
    <w:p w:rsidR="00C34E0A" w:rsidRPr="00D201F3" w:rsidRDefault="00C34E0A" w:rsidP="00C34E0A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201F3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другому етапі Конкурсу.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6.1.2. Другий етап складається з двох частин:</w:t>
      </w:r>
    </w:p>
    <w:p w:rsidR="00611165" w:rsidRPr="00D201F3" w:rsidRDefault="00611165" w:rsidP="00611165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 xml:space="preserve">конкурсне випробування «Майстер-клас» – проведення майстер-класу для педагогічних працівників, </w:t>
      </w:r>
      <w:r w:rsidRPr="00D201F3">
        <w:rPr>
          <w:color w:val="000000"/>
          <w:sz w:val="28"/>
          <w:szCs w:val="28"/>
          <w:lang w:val="uk-UA"/>
        </w:rPr>
        <w:t>конкурсанти/конкурсантки мають продемонструвати власні педагогічні ідеї (методи, прийоми роботи) відповідно до специфіки навчального предмета та вікових особливостей учнів</w:t>
      </w:r>
      <w:r w:rsidRPr="00D201F3">
        <w:rPr>
          <w:sz w:val="28"/>
          <w:szCs w:val="28"/>
          <w:lang w:val="uk-UA"/>
        </w:rPr>
        <w:t>.</w:t>
      </w:r>
    </w:p>
    <w:p w:rsidR="00611165" w:rsidRPr="00D201F3" w:rsidRDefault="00611165" w:rsidP="00611165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 xml:space="preserve">У «Майстер-класі» </w:t>
      </w:r>
      <w:r w:rsidRPr="00D201F3">
        <w:rPr>
          <w:color w:val="000000"/>
          <w:sz w:val="28"/>
          <w:szCs w:val="28"/>
          <w:lang w:val="uk-UA"/>
        </w:rPr>
        <w:t>оцінюються відповідність власній педагогічній ідеї, меті, змісту навчання; доцільність вибору методів та прийомів, майстерність та ефективність їхнього використання; дотримання принципів проведення майстер-класу; обґрунтованість позиції та лаконічність відповідей</w:t>
      </w:r>
      <w:r w:rsidRPr="00D201F3">
        <w:rPr>
          <w:sz w:val="28"/>
          <w:szCs w:val="28"/>
          <w:lang w:val="uk-UA"/>
        </w:rPr>
        <w:t>.</w:t>
      </w:r>
    </w:p>
    <w:p w:rsidR="00611165" w:rsidRPr="00D201F3" w:rsidRDefault="00611165" w:rsidP="00611165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Тривалість виступу – до 30 хвилин, запитання журі – до 5 хвилин.</w:t>
      </w:r>
    </w:p>
    <w:p w:rsidR="00C34E0A" w:rsidRPr="00344F97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>І</w:t>
      </w:r>
      <w:r w:rsidR="0061116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 </w:t>
      </w:r>
      <w:r w:rsidRPr="00344F9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344F97">
        <w:rPr>
          <w:sz w:val="28"/>
          <w:szCs w:val="28"/>
          <w:lang w:val="uk-UA"/>
        </w:rPr>
        <w:t>конкурсне випробування «</w:t>
      </w:r>
      <w:proofErr w:type="spellStart"/>
      <w:r w:rsidRPr="00344F97">
        <w:rPr>
          <w:sz w:val="28"/>
          <w:szCs w:val="28"/>
          <w:lang w:val="uk-UA"/>
        </w:rPr>
        <w:t>Проєкт</w:t>
      </w:r>
      <w:proofErr w:type="spellEnd"/>
      <w:r w:rsidRPr="00344F97">
        <w:rPr>
          <w:sz w:val="28"/>
          <w:szCs w:val="28"/>
          <w:lang w:val="uk-UA"/>
        </w:rPr>
        <w:t>» передбачає розроблення технологічної карти навчального проєкту.</w:t>
      </w:r>
    </w:p>
    <w:p w:rsidR="00C34E0A" w:rsidRPr="00344F97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>Мета: виявлення вміння конкурсантів організовувати дослідницько пошукову діяльність учнів.</w:t>
      </w:r>
    </w:p>
    <w:p w:rsidR="00C34E0A" w:rsidRPr="00344F97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>Формат: розроблення технологічної карти навчального проєкту.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 xml:space="preserve">Оцінюється: дотримання структури проєкту; педагогічна цінність проєкту та його практична значущість; доцільність передбачених технологій, методів, прийомів і засобів навчання; забезпечення особистісно орієнтованого підходу; спрямованість на формування певних ключових і предметних </w:t>
      </w:r>
      <w:proofErr w:type="spellStart"/>
      <w:r w:rsidRPr="00344F97">
        <w:rPr>
          <w:sz w:val="28"/>
          <w:szCs w:val="28"/>
          <w:lang w:val="uk-UA"/>
        </w:rPr>
        <w:t>компетентностей</w:t>
      </w:r>
      <w:proofErr w:type="spellEnd"/>
      <w:r w:rsidRPr="00344F97">
        <w:rPr>
          <w:sz w:val="28"/>
          <w:szCs w:val="28"/>
          <w:lang w:val="uk-UA"/>
        </w:rPr>
        <w:t>, цілісності знань учнів, цінностей та ставлень; чіткість завдань, інструкцій для учнів; урахування психолого-педагогічних особливостей учнів.</w:t>
      </w:r>
    </w:p>
    <w:p w:rsidR="00C3366D" w:rsidRPr="00D201F3" w:rsidRDefault="00C3366D" w:rsidP="00C3366D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Тривалість</w:t>
      </w:r>
      <w:r>
        <w:rPr>
          <w:sz w:val="28"/>
          <w:szCs w:val="28"/>
          <w:lang w:val="uk-UA"/>
        </w:rPr>
        <w:t xml:space="preserve">: </w:t>
      </w:r>
      <w:r w:rsidRPr="00344F97">
        <w:rPr>
          <w:sz w:val="28"/>
          <w:szCs w:val="28"/>
          <w:lang w:val="uk-UA"/>
        </w:rPr>
        <w:t>2 години</w:t>
      </w:r>
      <w:r w:rsidRPr="00D201F3">
        <w:rPr>
          <w:sz w:val="28"/>
          <w:szCs w:val="28"/>
          <w:lang w:val="uk-UA"/>
        </w:rPr>
        <w:t>.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За сумою балів за 2 етапи визначаються учасники третього етапу Конкурсу.</w:t>
      </w:r>
    </w:p>
    <w:p w:rsidR="00EF5E36" w:rsidRPr="00D201F3" w:rsidRDefault="00EF5E36" w:rsidP="00C34E0A">
      <w:pPr>
        <w:ind w:firstLine="567"/>
        <w:jc w:val="both"/>
        <w:rPr>
          <w:sz w:val="28"/>
          <w:szCs w:val="28"/>
          <w:lang w:val="uk-UA"/>
        </w:rPr>
      </w:pP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lastRenderedPageBreak/>
        <w:t>6.1.3. Третій етап складається з двох частин:</w:t>
      </w:r>
    </w:p>
    <w:p w:rsidR="00C34E0A" w:rsidRDefault="00C34E0A" w:rsidP="00C34E0A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D201F3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 xml:space="preserve">конкурсне випробування «Методичний </w:t>
      </w:r>
      <w:r>
        <w:rPr>
          <w:sz w:val="28"/>
          <w:szCs w:val="28"/>
          <w:lang w:val="uk-UA"/>
        </w:rPr>
        <w:t>практикум</w:t>
      </w:r>
      <w:r w:rsidRPr="00344F9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201F3">
        <w:rPr>
          <w:sz w:val="28"/>
          <w:szCs w:val="28"/>
          <w:lang w:val="uk-UA"/>
        </w:rPr>
        <w:t xml:space="preserve"> </w:t>
      </w:r>
    </w:p>
    <w:p w:rsidR="00C34E0A" w:rsidRPr="007E1C04" w:rsidRDefault="00C34E0A" w:rsidP="00C34E0A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1C04">
        <w:rPr>
          <w:sz w:val="28"/>
          <w:szCs w:val="28"/>
          <w:lang w:val="uk-UA"/>
        </w:rPr>
        <w:t>Мета: визначення рівня предметно-методичної компетентності конкурсантів.</w:t>
      </w:r>
    </w:p>
    <w:p w:rsidR="00C34E0A" w:rsidRDefault="00C34E0A" w:rsidP="00C34E0A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44F97">
        <w:rPr>
          <w:sz w:val="28"/>
          <w:szCs w:val="28"/>
          <w:lang w:val="uk-UA"/>
        </w:rPr>
        <w:t>Формат:</w:t>
      </w:r>
    </w:p>
    <w:p w:rsidR="00C34E0A" w:rsidRPr="009163E8" w:rsidRDefault="00C34E0A" w:rsidP="00C34E0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 xml:space="preserve">«Англійська мова» – виконання завдань, спрямованих на перевірку здатності учасників аналізувати навчальні матеріали, проектувати частини уроку та застосовувати сучасні методичні підходи; </w:t>
      </w:r>
    </w:p>
    <w:p w:rsidR="00C34E0A" w:rsidRPr="009163E8" w:rsidRDefault="00C34E0A" w:rsidP="00C34E0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 xml:space="preserve">«Громадянська освіта» – </w:t>
      </w:r>
      <w:r w:rsidR="00503220" w:rsidRPr="009163E8">
        <w:rPr>
          <w:sz w:val="28"/>
          <w:szCs w:val="28"/>
          <w:lang w:val="uk-UA"/>
        </w:rPr>
        <w:t xml:space="preserve">розроблення концептуальної моделі громадянської компетентності учнів із практичними рекомендаціями щодо її реалізації на </w:t>
      </w:r>
      <w:proofErr w:type="spellStart"/>
      <w:r w:rsidR="00503220" w:rsidRPr="009163E8">
        <w:rPr>
          <w:sz w:val="28"/>
          <w:szCs w:val="28"/>
          <w:lang w:val="uk-UA"/>
        </w:rPr>
        <w:t>уроках</w:t>
      </w:r>
      <w:proofErr w:type="spellEnd"/>
      <w:r w:rsidR="00503220" w:rsidRPr="009163E8">
        <w:rPr>
          <w:sz w:val="28"/>
          <w:szCs w:val="28"/>
          <w:lang w:val="uk-UA"/>
        </w:rPr>
        <w:t>;</w:t>
      </w:r>
    </w:p>
    <w:p w:rsidR="00C34E0A" w:rsidRPr="009163E8" w:rsidRDefault="00C34E0A" w:rsidP="00C34E0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>«Математика» – створення математичної задачі та надання методичних рекомендацій щодо її використання</w:t>
      </w:r>
      <w:r w:rsidR="00A96933" w:rsidRPr="009163E8">
        <w:rPr>
          <w:sz w:val="28"/>
          <w:szCs w:val="28"/>
          <w:lang w:val="uk-UA"/>
        </w:rPr>
        <w:t>, прогнозування можливих помилок учнів у процесі розв’язування створеної задачі, пропонування методичних шляхів їх запобігання</w:t>
      </w:r>
      <w:r w:rsidRPr="009163E8">
        <w:rPr>
          <w:sz w:val="28"/>
          <w:szCs w:val="28"/>
          <w:lang w:val="uk-UA"/>
        </w:rPr>
        <w:t xml:space="preserve">; </w:t>
      </w:r>
    </w:p>
    <w:p w:rsidR="00C34E0A" w:rsidRPr="009163E8" w:rsidRDefault="00C34E0A" w:rsidP="00C34E0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63E8">
        <w:rPr>
          <w:sz w:val="28"/>
          <w:szCs w:val="28"/>
          <w:lang w:val="uk-UA"/>
        </w:rPr>
        <w:t xml:space="preserve">«Початкова освіта» – </w:t>
      </w:r>
      <w:r w:rsidR="00C3366D" w:rsidRPr="009163E8">
        <w:rPr>
          <w:sz w:val="28"/>
          <w:szCs w:val="28"/>
          <w:lang w:val="uk-UA"/>
        </w:rPr>
        <w:t>створення методичного продукту (план тематичного дня, розробка бінарного уроку, створення ментальної карти тощо).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 w:eastAsia="uk-UA"/>
        </w:rPr>
      </w:pPr>
      <w:r w:rsidRPr="00C31C2E">
        <w:rPr>
          <w:sz w:val="28"/>
          <w:szCs w:val="28"/>
          <w:lang w:val="uk-UA" w:eastAsia="uk-UA"/>
        </w:rPr>
        <w:t>Під час конкурсного випробування «Методичний практикум» оціню</w:t>
      </w:r>
      <w:r>
        <w:rPr>
          <w:sz w:val="28"/>
          <w:szCs w:val="28"/>
          <w:lang w:val="uk-UA" w:eastAsia="uk-UA"/>
        </w:rPr>
        <w:t>є</w:t>
      </w:r>
      <w:r w:rsidRPr="00C31C2E">
        <w:rPr>
          <w:sz w:val="28"/>
          <w:szCs w:val="28"/>
          <w:lang w:val="uk-UA" w:eastAsia="uk-UA"/>
        </w:rPr>
        <w:t>ться професійна компетентність, методична майстерність, вміння застосовувати знання на практиці та розробляти конкретні методичні матеріали або рекомендації, а також здатність до педагогічного аналізу та вирішення практичних завдань. Оцінюється ефективність розроблених методів, їхня відповідність сучасним освітнім вимогам та результативність для учасників освітнього процесу.</w:t>
      </w:r>
    </w:p>
    <w:p w:rsidR="00C3366D" w:rsidRPr="00C31C2E" w:rsidRDefault="00C3366D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Тривалість</w:t>
      </w:r>
      <w:r>
        <w:rPr>
          <w:sz w:val="28"/>
          <w:szCs w:val="28"/>
          <w:lang w:val="uk-UA"/>
        </w:rPr>
        <w:t>:</w:t>
      </w:r>
      <w:r w:rsidRPr="00D201F3">
        <w:rPr>
          <w:sz w:val="28"/>
          <w:szCs w:val="28"/>
          <w:lang w:val="uk-UA"/>
        </w:rPr>
        <w:t xml:space="preserve"> </w:t>
      </w:r>
      <w:r w:rsidR="0001787D">
        <w:rPr>
          <w:sz w:val="28"/>
          <w:szCs w:val="28"/>
          <w:lang w:val="uk-UA"/>
        </w:rPr>
        <w:t>2</w:t>
      </w:r>
      <w:r w:rsidRPr="00D201F3">
        <w:rPr>
          <w:sz w:val="28"/>
          <w:szCs w:val="28"/>
          <w:lang w:val="uk-UA"/>
        </w:rPr>
        <w:t xml:space="preserve"> години</w:t>
      </w:r>
      <w:r>
        <w:rPr>
          <w:sz w:val="28"/>
          <w:szCs w:val="28"/>
          <w:lang w:val="uk-UA"/>
        </w:rPr>
        <w:t>.</w:t>
      </w:r>
    </w:p>
    <w:p w:rsidR="00C34E0A" w:rsidRPr="00125E8E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color w:val="000000"/>
          <w:sz w:val="28"/>
          <w:szCs w:val="28"/>
          <w:lang w:val="uk-UA"/>
        </w:rPr>
        <w:t>ІІ</w:t>
      </w:r>
      <w:r>
        <w:rPr>
          <w:color w:val="000000"/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D201F3">
        <w:rPr>
          <w:sz w:val="28"/>
          <w:szCs w:val="28"/>
          <w:lang w:val="uk-UA"/>
        </w:rPr>
        <w:t xml:space="preserve">конкурсне випробування «Урок» проводиться </w:t>
      </w:r>
      <w:r>
        <w:rPr>
          <w:sz w:val="28"/>
          <w:szCs w:val="28"/>
          <w:lang w:val="uk-UA"/>
        </w:rPr>
        <w:t>у змішаному форматі, з урахуванням вікових особливостей та специфіки навчального предмету</w:t>
      </w:r>
      <w:r w:rsidRPr="00D201F3">
        <w:rPr>
          <w:sz w:val="28"/>
          <w:szCs w:val="28"/>
          <w:lang w:val="uk-UA"/>
        </w:rPr>
        <w:t>. Дата проведення уроку та клас визначається окремо для</w:t>
      </w:r>
      <w:r>
        <w:rPr>
          <w:sz w:val="28"/>
          <w:szCs w:val="28"/>
          <w:lang w:val="uk-UA"/>
        </w:rPr>
        <w:t xml:space="preserve"> </w:t>
      </w:r>
      <w:r w:rsidRPr="00D201F3">
        <w:rPr>
          <w:sz w:val="28"/>
          <w:szCs w:val="28"/>
          <w:lang w:val="uk-UA"/>
        </w:rPr>
        <w:t xml:space="preserve">кожного конкурсанта/конкурсантки шляхом жеребкування. Теми конкурсних уроків </w:t>
      </w:r>
      <w:r w:rsidRPr="00125E8E">
        <w:rPr>
          <w:sz w:val="28"/>
          <w:szCs w:val="28"/>
          <w:lang w:val="uk-UA"/>
        </w:rPr>
        <w:t xml:space="preserve">обираються журі відповідно до навчальних програм. </w:t>
      </w:r>
    </w:p>
    <w:p w:rsidR="00C34E0A" w:rsidRPr="00125E8E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125E8E">
        <w:rPr>
          <w:sz w:val="28"/>
          <w:szCs w:val="28"/>
        </w:rPr>
        <w:t xml:space="preserve">Мета: </w:t>
      </w:r>
      <w:r w:rsidRPr="00125E8E">
        <w:rPr>
          <w:sz w:val="28"/>
          <w:szCs w:val="28"/>
          <w:lang w:val="uk-UA"/>
        </w:rPr>
        <w:t>визначення рівня педагогічної майстерності конкурсантів.</w:t>
      </w:r>
    </w:p>
    <w:p w:rsidR="00C34E0A" w:rsidRPr="00D201F3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 xml:space="preserve">Формат: </w:t>
      </w:r>
    </w:p>
    <w:p w:rsidR="00C34E0A" w:rsidRPr="00F2634B" w:rsidRDefault="00C34E0A" w:rsidP="00C34E0A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4B">
        <w:rPr>
          <w:sz w:val="28"/>
          <w:szCs w:val="28"/>
          <w:lang w:val="uk-UA"/>
        </w:rPr>
        <w:t>«Англійська мова» урок у 5-11 класах,</w:t>
      </w:r>
    </w:p>
    <w:p w:rsidR="00C34E0A" w:rsidRPr="00F2634B" w:rsidRDefault="00C34E0A" w:rsidP="00C34E0A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4B">
        <w:rPr>
          <w:sz w:val="28"/>
          <w:szCs w:val="28"/>
          <w:lang w:val="uk-UA"/>
        </w:rPr>
        <w:t>«Громадянська освіта» урок у 10 класі,</w:t>
      </w:r>
    </w:p>
    <w:p w:rsidR="00C34E0A" w:rsidRPr="00F2634B" w:rsidRDefault="00C34E0A" w:rsidP="00C34E0A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4B">
        <w:rPr>
          <w:sz w:val="28"/>
          <w:szCs w:val="28"/>
          <w:lang w:val="uk-UA"/>
        </w:rPr>
        <w:t>«Математика» урок у 5-10 класах,</w:t>
      </w:r>
    </w:p>
    <w:p w:rsidR="00C34E0A" w:rsidRPr="00F2634B" w:rsidRDefault="00C34E0A" w:rsidP="00C34E0A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4B">
        <w:rPr>
          <w:sz w:val="28"/>
          <w:szCs w:val="28"/>
          <w:lang w:val="uk-UA"/>
        </w:rPr>
        <w:t>«Початкова освіта» урок у 2-4 класах.</w:t>
      </w:r>
    </w:p>
    <w:p w:rsidR="00C34E0A" w:rsidRPr="00D201F3" w:rsidRDefault="00BA3A06" w:rsidP="00C34E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201F3">
        <w:rPr>
          <w:sz w:val="28"/>
          <w:szCs w:val="28"/>
          <w:lang w:val="uk-UA"/>
        </w:rPr>
        <w:t xml:space="preserve">дійснюється відеозапис </w:t>
      </w:r>
      <w:r w:rsidR="00C34E0A" w:rsidRPr="00D201F3">
        <w:rPr>
          <w:sz w:val="28"/>
          <w:szCs w:val="28"/>
          <w:lang w:val="uk-UA"/>
        </w:rPr>
        <w:t>урок</w:t>
      </w:r>
      <w:r w:rsidR="001F2D6A">
        <w:rPr>
          <w:sz w:val="28"/>
          <w:szCs w:val="28"/>
          <w:lang w:val="uk-UA"/>
        </w:rPr>
        <w:t>ів, які проходять</w:t>
      </w:r>
      <w:r w:rsidR="008C33BB">
        <w:rPr>
          <w:sz w:val="28"/>
          <w:szCs w:val="28"/>
          <w:lang w:val="uk-UA"/>
        </w:rPr>
        <w:t xml:space="preserve"> в дистанційному форматі</w:t>
      </w:r>
      <w:r w:rsidR="00C34E0A" w:rsidRPr="00D201F3">
        <w:rPr>
          <w:sz w:val="28"/>
          <w:szCs w:val="28"/>
          <w:lang w:val="uk-UA"/>
        </w:rPr>
        <w:t>.</w:t>
      </w:r>
    </w:p>
    <w:p w:rsidR="00C34E0A" w:rsidRDefault="00C34E0A" w:rsidP="00C34E0A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 xml:space="preserve">Під час конкурсних уроків оцінюються 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D201F3">
        <w:rPr>
          <w:sz w:val="28"/>
          <w:szCs w:val="28"/>
          <w:lang w:val="uk-UA"/>
        </w:rPr>
        <w:t>компетентностей</w:t>
      </w:r>
      <w:proofErr w:type="spellEnd"/>
      <w:r w:rsidRPr="00D201F3">
        <w:rPr>
          <w:sz w:val="28"/>
          <w:szCs w:val="28"/>
          <w:lang w:val="uk-UA"/>
        </w:rPr>
        <w:t>, цінностей і ставлень; реалізація наскрізних змістових ліній, результативність та доцільність використаних методів, засобів і форм роботи, професійні якості вчителя.</w:t>
      </w:r>
      <w:r w:rsidRPr="00870B1B">
        <w:rPr>
          <w:sz w:val="28"/>
          <w:szCs w:val="28"/>
          <w:lang w:val="uk-UA"/>
        </w:rPr>
        <w:t xml:space="preserve"> </w:t>
      </w:r>
    </w:p>
    <w:bookmarkEnd w:id="2"/>
    <w:p w:rsidR="0035149E" w:rsidRPr="0035149E" w:rsidRDefault="0035149E" w:rsidP="00624406">
      <w:pPr>
        <w:ind w:firstLine="567"/>
        <w:jc w:val="both"/>
        <w:rPr>
          <w:sz w:val="16"/>
          <w:szCs w:val="16"/>
          <w:lang w:val="uk-UA"/>
        </w:rPr>
      </w:pPr>
    </w:p>
    <w:p w:rsidR="00EF5E36" w:rsidRDefault="00EF5E36" w:rsidP="00870B1B">
      <w:pPr>
        <w:ind w:firstLine="567"/>
        <w:jc w:val="both"/>
        <w:rPr>
          <w:sz w:val="28"/>
          <w:szCs w:val="28"/>
          <w:lang w:val="uk-UA"/>
        </w:rPr>
      </w:pPr>
    </w:p>
    <w:p w:rsidR="00EF5E36" w:rsidRDefault="00EF5E36" w:rsidP="00870B1B">
      <w:pPr>
        <w:ind w:firstLine="567"/>
        <w:jc w:val="both"/>
        <w:rPr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="000E0CBF" w:rsidRPr="00870B1B">
        <w:rPr>
          <w:sz w:val="28"/>
          <w:szCs w:val="28"/>
          <w:lang w:val="uk-UA"/>
        </w:rPr>
        <w:t>Оцінювання конкурсних випробувань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7.1. Оцінювання конкурсних випробувань здійснюється за бальною системою та критеріями, розробленими журі та затвердженими оргкомітетом.</w:t>
      </w:r>
      <w:r w:rsidR="00A96135">
        <w:rPr>
          <w:sz w:val="28"/>
          <w:szCs w:val="28"/>
          <w:lang w:val="uk-UA"/>
        </w:rPr>
        <w:t xml:space="preserve"> 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7.2. Оцінювання здійснюється особисто кожним членом журі, який вносить бали до оціночного листа, підписує та передає оргкомітету. </w:t>
      </w:r>
    </w:p>
    <w:p w:rsidR="001F4A31" w:rsidRPr="001F1DAB" w:rsidRDefault="001F4A31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E0CBF" w:rsidRPr="00870B1B">
        <w:rPr>
          <w:sz w:val="28"/>
          <w:szCs w:val="28"/>
          <w:lang w:val="uk-UA"/>
        </w:rPr>
        <w:t>Визначення та нагородження переможців та лауреатів Конкурсу</w:t>
      </w: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0E0CBF" w:rsidRPr="00870B1B">
        <w:rPr>
          <w:sz w:val="28"/>
          <w:szCs w:val="28"/>
          <w:lang w:val="uk-UA"/>
        </w:rPr>
        <w:t> Переможець(ці) та лауреати міського туру конкурсу визначаються на основі рейтингу, укладеного за загальною кількістю балів, здобутих під час конкурсних випробувань.</w:t>
      </w:r>
    </w:p>
    <w:p w:rsidR="000E0CBF" w:rsidRPr="001F4A31" w:rsidRDefault="00AB3657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8.2. </w:t>
      </w:r>
      <w:r w:rsidR="000E0CBF" w:rsidRPr="00870B1B">
        <w:rPr>
          <w:sz w:val="28"/>
          <w:szCs w:val="28"/>
          <w:lang w:val="uk-UA"/>
        </w:rPr>
        <w:t>Переможцем(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цями</w:t>
      </w:r>
      <w:proofErr w:type="spellEnd"/>
      <w:r w:rsidR="000E0CBF" w:rsidRPr="00870B1B">
        <w:rPr>
          <w:sz w:val="28"/>
          <w:szCs w:val="28"/>
          <w:lang w:val="uk-UA"/>
        </w:rPr>
        <w:t>) Конкурсу в кожній номінації вважається(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ються</w:t>
      </w:r>
      <w:proofErr w:type="spellEnd"/>
      <w:r w:rsidR="000E0CBF" w:rsidRPr="00870B1B">
        <w:rPr>
          <w:sz w:val="28"/>
          <w:szCs w:val="28"/>
          <w:lang w:val="uk-UA"/>
        </w:rPr>
        <w:t>) його учасник(</w:t>
      </w:r>
      <w:r w:rsidR="00CC42B7" w:rsidRPr="00870B1B">
        <w:rPr>
          <w:sz w:val="28"/>
          <w:szCs w:val="28"/>
          <w:lang w:val="uk-UA"/>
        </w:rPr>
        <w:t>-</w:t>
      </w:r>
      <w:r w:rsidR="000E0CBF" w:rsidRPr="00870B1B">
        <w:rPr>
          <w:sz w:val="28"/>
          <w:szCs w:val="28"/>
          <w:lang w:val="uk-UA"/>
        </w:rPr>
        <w:t>и), який(і) набрав(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ли</w:t>
      </w:r>
      <w:proofErr w:type="spellEnd"/>
      <w:r w:rsidR="000E0CBF" w:rsidRPr="00870B1B">
        <w:rPr>
          <w:sz w:val="28"/>
          <w:szCs w:val="28"/>
          <w:lang w:val="uk-UA"/>
        </w:rPr>
        <w:t xml:space="preserve">) за результатами найбільшу кількість </w:t>
      </w:r>
      <w:r w:rsidR="000E0CBF" w:rsidRPr="001F4A31">
        <w:rPr>
          <w:sz w:val="28"/>
          <w:szCs w:val="28"/>
          <w:lang w:val="uk-UA"/>
        </w:rPr>
        <w:t>балів.</w:t>
      </w:r>
    </w:p>
    <w:p w:rsidR="00C9688E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3</w:t>
      </w:r>
      <w:r w:rsidRPr="001F4A31">
        <w:rPr>
          <w:sz w:val="28"/>
          <w:szCs w:val="28"/>
          <w:lang w:val="uk-UA"/>
        </w:rPr>
        <w:t>. Переможці та лауреати в номінаціях Конкурсу нагороджуються відзнаками, цінними подарунками та</w:t>
      </w:r>
      <w:r w:rsidR="008A065D" w:rsidRPr="001F4A31">
        <w:rPr>
          <w:sz w:val="28"/>
          <w:szCs w:val="28"/>
          <w:lang w:val="uk-UA"/>
        </w:rPr>
        <w:t>,</w:t>
      </w:r>
      <w:r w:rsidRPr="001F4A31">
        <w:rPr>
          <w:sz w:val="28"/>
          <w:szCs w:val="28"/>
          <w:lang w:val="uk-UA"/>
        </w:rPr>
        <w:t xml:space="preserve"> </w:t>
      </w:r>
      <w:r w:rsidR="008A065D" w:rsidRPr="001F4A31">
        <w:rPr>
          <w:sz w:val="28"/>
          <w:szCs w:val="28"/>
          <w:lang w:val="uk-UA"/>
        </w:rPr>
        <w:t>відповідно до пункту 9 розділу 3.1 та</w:t>
      </w:r>
      <w:r w:rsidR="00870B1B" w:rsidRPr="001F4A31">
        <w:rPr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пункту 4 розділу 3.2 Комплексної програми розвитку освіти м.</w:t>
      </w:r>
      <w:r w:rsidR="008A065D" w:rsidRPr="001F4A31">
        <w:rPr>
          <w:spacing w:val="4"/>
          <w:sz w:val="28"/>
          <w:szCs w:val="28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Харкова на</w:t>
      </w:r>
      <w:r w:rsidR="00870B1B" w:rsidRPr="001F4A31">
        <w:rPr>
          <w:spacing w:val="4"/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2018-202</w:t>
      </w:r>
      <w:r w:rsidR="007E1C36">
        <w:rPr>
          <w:spacing w:val="4"/>
          <w:sz w:val="28"/>
          <w:szCs w:val="28"/>
          <w:lang w:val="uk-UA"/>
        </w:rPr>
        <w:t>6</w:t>
      </w:r>
      <w:r w:rsidR="008A065D" w:rsidRPr="001F4A31">
        <w:rPr>
          <w:spacing w:val="4"/>
          <w:sz w:val="28"/>
          <w:szCs w:val="28"/>
          <w:lang w:val="uk-UA"/>
        </w:rPr>
        <w:t xml:space="preserve"> роки,</w:t>
      </w:r>
      <w:r w:rsidR="008A065D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забезпечуються щомісячним грошовим стимулюванням протягом року</w:t>
      </w:r>
      <w:r w:rsidR="008A065D" w:rsidRPr="001F4A31">
        <w:rPr>
          <w:sz w:val="28"/>
          <w:szCs w:val="28"/>
          <w:lang w:val="uk-UA"/>
        </w:rPr>
        <w:t>.</w:t>
      </w:r>
    </w:p>
    <w:p w:rsidR="000E0CBF" w:rsidRPr="001F4A31" w:rsidRDefault="00C9688E" w:rsidP="00870B1B">
      <w:pPr>
        <w:ind w:firstLine="567"/>
        <w:jc w:val="both"/>
        <w:rPr>
          <w:sz w:val="28"/>
          <w:szCs w:val="28"/>
          <w:lang w:val="uk-UA"/>
        </w:rPr>
      </w:pPr>
      <w:r w:rsidRPr="00D201F3">
        <w:rPr>
          <w:sz w:val="28"/>
          <w:szCs w:val="28"/>
          <w:lang w:val="uk-UA"/>
        </w:rPr>
        <w:t>8.</w:t>
      </w:r>
      <w:r w:rsidR="001F4A31" w:rsidRPr="00D201F3">
        <w:rPr>
          <w:sz w:val="28"/>
          <w:szCs w:val="28"/>
          <w:lang w:val="uk-UA"/>
        </w:rPr>
        <w:t>4.</w:t>
      </w:r>
      <w:r w:rsidRPr="00D201F3">
        <w:rPr>
          <w:sz w:val="28"/>
          <w:szCs w:val="28"/>
          <w:lang w:val="uk-UA"/>
        </w:rPr>
        <w:t xml:space="preserve"> Щомісячним грошовим стимулюванням забезпечуються виключно </w:t>
      </w:r>
      <w:r w:rsidRPr="00624406">
        <w:rPr>
          <w:sz w:val="28"/>
          <w:szCs w:val="28"/>
          <w:lang w:val="uk-UA"/>
        </w:rPr>
        <w:t>педагогічні працівники закладів загальної середньої освіти. У разі звільнення із закладів загальної середньої освіти виплата щомісячного грошового стимулювання припиняється.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5</w:t>
      </w:r>
      <w:r w:rsidRPr="001F4A31">
        <w:rPr>
          <w:sz w:val="28"/>
          <w:szCs w:val="28"/>
          <w:lang w:val="uk-UA"/>
        </w:rPr>
        <w:t>. Спонсори Конкурсу, інші організації та приватні особи можуть встановлювати свої індивідуальні призи переможцям Конкурсу.</w:t>
      </w:r>
    </w:p>
    <w:p w:rsidR="001F4A31" w:rsidRPr="001F1DAB" w:rsidRDefault="001F4A31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0E0CBF" w:rsidRPr="00870B1B">
        <w:rPr>
          <w:sz w:val="28"/>
          <w:szCs w:val="28"/>
          <w:lang w:val="uk-UA"/>
        </w:rPr>
        <w:t>Фінансування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9.1. Фінансування Конкурсу здійснюється в межах затвердженого кошторису за рахунок бюджетних коштів.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9.2. Для покриття витрат на проведення Конкурсу можуть використовуватися кошти цільових відрахувань підприємств та організацій, внески спонсорів та інші надходження фізичних та юридичних осіб.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9.3. Залучені кошти можуть витрачатися на призи переможцям, оплату роботи журі та організаційні витрати. </w:t>
      </w:r>
    </w:p>
    <w:p w:rsidR="000E0CBF" w:rsidRPr="007D6015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1C02A5" w:rsidRDefault="001C02A5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Pr="007D6015" w:rsidRDefault="000E0CBF" w:rsidP="007D6015">
      <w:pPr>
        <w:ind w:right="-2"/>
        <w:contextualSpacing/>
        <w:rPr>
          <w:spacing w:val="4"/>
          <w:sz w:val="28"/>
          <w:szCs w:val="28"/>
          <w:lang w:val="uk-UA"/>
        </w:rPr>
      </w:pPr>
      <w:r w:rsidRPr="007D601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  <w:t>О</w:t>
      </w:r>
      <w:r w:rsidR="00FE1F4D">
        <w:rPr>
          <w:spacing w:val="4"/>
          <w:sz w:val="28"/>
          <w:szCs w:val="28"/>
          <w:lang w:val="uk-UA"/>
        </w:rPr>
        <w:t>льга</w:t>
      </w:r>
      <w:r w:rsidRPr="007D6015">
        <w:rPr>
          <w:spacing w:val="4"/>
          <w:sz w:val="28"/>
          <w:szCs w:val="28"/>
          <w:lang w:val="uk-UA"/>
        </w:rPr>
        <w:t xml:space="preserve"> ДЕМЕНКО</w:t>
      </w:r>
    </w:p>
    <w:p w:rsidR="004E5019" w:rsidRDefault="004E5019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35149E" w:rsidRDefault="0035149E" w:rsidP="007D6015">
      <w:pPr>
        <w:pStyle w:val="aa"/>
        <w:rPr>
          <w:sz w:val="18"/>
          <w:szCs w:val="18"/>
          <w:lang w:val="uk-UA"/>
        </w:rPr>
      </w:pPr>
    </w:p>
    <w:p w:rsidR="008A065D" w:rsidRPr="00CC42B7" w:rsidRDefault="00F246D8" w:rsidP="007D6015">
      <w:pPr>
        <w:pStyle w:val="aa"/>
        <w:rPr>
          <w:sz w:val="22"/>
          <w:szCs w:val="22"/>
        </w:rPr>
      </w:pPr>
      <w:r w:rsidRPr="00FE1F4D">
        <w:rPr>
          <w:lang w:val="uk-UA"/>
        </w:rPr>
        <w:t>Дулова</w:t>
      </w:r>
      <w:r w:rsidRPr="005A2A4E">
        <w:t xml:space="preserve"> </w:t>
      </w:r>
      <w:r w:rsidR="00FE1F4D">
        <w:rPr>
          <w:lang w:val="uk-UA"/>
        </w:rPr>
        <w:t xml:space="preserve">Алла </w:t>
      </w:r>
      <w:r w:rsidRPr="005A2A4E">
        <w:t>0957330799</w:t>
      </w:r>
    </w:p>
    <w:sectPr w:rsidR="008A065D" w:rsidRPr="00CC42B7" w:rsidSect="00177ACD">
      <w:headerReference w:type="default" r:id="rId8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F2" w:rsidRDefault="007838F2" w:rsidP="00967310">
      <w:r>
        <w:separator/>
      </w:r>
    </w:p>
  </w:endnote>
  <w:endnote w:type="continuationSeparator" w:id="0">
    <w:p w:rsidR="007838F2" w:rsidRDefault="007838F2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F2" w:rsidRDefault="007838F2" w:rsidP="00967310">
      <w:r>
        <w:separator/>
      </w:r>
    </w:p>
  </w:footnote>
  <w:footnote w:type="continuationSeparator" w:id="0">
    <w:p w:rsidR="007838F2" w:rsidRDefault="007838F2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5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62F04" w:rsidRDefault="00EF0F15" w:rsidP="007B4CF6">
        <w:pPr>
          <w:pStyle w:val="a6"/>
          <w:ind w:left="4536"/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B7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lang w:val="uk-UA"/>
          </w:rPr>
          <w:tab/>
          <w:t xml:space="preserve">                                     Продовження додатка 1</w:t>
        </w:r>
      </w:p>
      <w:p w:rsidR="00EF0F15" w:rsidRPr="00F62F04" w:rsidRDefault="00B628A2" w:rsidP="007B4CF6">
        <w:pPr>
          <w:pStyle w:val="a6"/>
          <w:ind w:left="4536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577"/>
    <w:multiLevelType w:val="hybridMultilevel"/>
    <w:tmpl w:val="A7304DA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4F7970"/>
    <w:multiLevelType w:val="hybridMultilevel"/>
    <w:tmpl w:val="0E3C706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E46775"/>
    <w:multiLevelType w:val="hybridMultilevel"/>
    <w:tmpl w:val="8070A75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5A7DCF"/>
    <w:multiLevelType w:val="hybridMultilevel"/>
    <w:tmpl w:val="6590A85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880F10"/>
    <w:multiLevelType w:val="hybridMultilevel"/>
    <w:tmpl w:val="FF16AE0A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5D6242"/>
    <w:multiLevelType w:val="hybridMultilevel"/>
    <w:tmpl w:val="ACDAB5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370488"/>
    <w:multiLevelType w:val="hybridMultilevel"/>
    <w:tmpl w:val="EA7A062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A72C44"/>
    <w:multiLevelType w:val="hybridMultilevel"/>
    <w:tmpl w:val="B4603E4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327C97"/>
    <w:multiLevelType w:val="hybridMultilevel"/>
    <w:tmpl w:val="E3ACFD8A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B45A4B"/>
    <w:multiLevelType w:val="hybridMultilevel"/>
    <w:tmpl w:val="8AE4F180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896126"/>
    <w:multiLevelType w:val="hybridMultilevel"/>
    <w:tmpl w:val="745C57B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74"/>
    <w:rsid w:val="0000119E"/>
    <w:rsid w:val="00006E55"/>
    <w:rsid w:val="000117AE"/>
    <w:rsid w:val="0001787D"/>
    <w:rsid w:val="0002772B"/>
    <w:rsid w:val="00030BEA"/>
    <w:rsid w:val="00031FD3"/>
    <w:rsid w:val="000354C3"/>
    <w:rsid w:val="00055118"/>
    <w:rsid w:val="00056216"/>
    <w:rsid w:val="00061AF5"/>
    <w:rsid w:val="000657FF"/>
    <w:rsid w:val="0007024C"/>
    <w:rsid w:val="00075942"/>
    <w:rsid w:val="00075F74"/>
    <w:rsid w:val="00080E85"/>
    <w:rsid w:val="00082BF0"/>
    <w:rsid w:val="00086523"/>
    <w:rsid w:val="00091436"/>
    <w:rsid w:val="0009732D"/>
    <w:rsid w:val="000A34C0"/>
    <w:rsid w:val="000B4510"/>
    <w:rsid w:val="000C17BD"/>
    <w:rsid w:val="000C1FBD"/>
    <w:rsid w:val="000C4438"/>
    <w:rsid w:val="000C6E88"/>
    <w:rsid w:val="000D173E"/>
    <w:rsid w:val="000E0CBF"/>
    <w:rsid w:val="000F003C"/>
    <w:rsid w:val="001018DC"/>
    <w:rsid w:val="00105389"/>
    <w:rsid w:val="00106F7B"/>
    <w:rsid w:val="00117808"/>
    <w:rsid w:val="00122C5F"/>
    <w:rsid w:val="00125333"/>
    <w:rsid w:val="001272B8"/>
    <w:rsid w:val="001279D7"/>
    <w:rsid w:val="00132BB0"/>
    <w:rsid w:val="00137086"/>
    <w:rsid w:val="00142841"/>
    <w:rsid w:val="00152875"/>
    <w:rsid w:val="001558B2"/>
    <w:rsid w:val="00157176"/>
    <w:rsid w:val="0016298F"/>
    <w:rsid w:val="001667E6"/>
    <w:rsid w:val="001701F9"/>
    <w:rsid w:val="00177ACD"/>
    <w:rsid w:val="0018110B"/>
    <w:rsid w:val="00184434"/>
    <w:rsid w:val="00186090"/>
    <w:rsid w:val="001A16F1"/>
    <w:rsid w:val="001A592B"/>
    <w:rsid w:val="001B21F4"/>
    <w:rsid w:val="001C02A5"/>
    <w:rsid w:val="001E26BA"/>
    <w:rsid w:val="001F1DAB"/>
    <w:rsid w:val="001F2D6A"/>
    <w:rsid w:val="001F3D17"/>
    <w:rsid w:val="001F4A31"/>
    <w:rsid w:val="00203C78"/>
    <w:rsid w:val="002050E9"/>
    <w:rsid w:val="0020587D"/>
    <w:rsid w:val="00211B5D"/>
    <w:rsid w:val="00212DC8"/>
    <w:rsid w:val="002143C4"/>
    <w:rsid w:val="00216C59"/>
    <w:rsid w:val="0022123D"/>
    <w:rsid w:val="0023492E"/>
    <w:rsid w:val="00235622"/>
    <w:rsid w:val="00236E24"/>
    <w:rsid w:val="0023756B"/>
    <w:rsid w:val="00242CD1"/>
    <w:rsid w:val="002430EA"/>
    <w:rsid w:val="00255EBB"/>
    <w:rsid w:val="00260007"/>
    <w:rsid w:val="00260C64"/>
    <w:rsid w:val="0026140A"/>
    <w:rsid w:val="00267281"/>
    <w:rsid w:val="0027653A"/>
    <w:rsid w:val="0028074C"/>
    <w:rsid w:val="0028125B"/>
    <w:rsid w:val="00281523"/>
    <w:rsid w:val="00283CC3"/>
    <w:rsid w:val="00295EE8"/>
    <w:rsid w:val="00297917"/>
    <w:rsid w:val="002B02E9"/>
    <w:rsid w:val="002B13E6"/>
    <w:rsid w:val="002C3830"/>
    <w:rsid w:val="002C3B79"/>
    <w:rsid w:val="002C3BFB"/>
    <w:rsid w:val="002D1F5B"/>
    <w:rsid w:val="002D55F3"/>
    <w:rsid w:val="002D5792"/>
    <w:rsid w:val="002E7954"/>
    <w:rsid w:val="002F02D4"/>
    <w:rsid w:val="002F235E"/>
    <w:rsid w:val="002F4F18"/>
    <w:rsid w:val="002F62D3"/>
    <w:rsid w:val="00305391"/>
    <w:rsid w:val="00306ADF"/>
    <w:rsid w:val="00310AAA"/>
    <w:rsid w:val="00311760"/>
    <w:rsid w:val="00312371"/>
    <w:rsid w:val="00312F34"/>
    <w:rsid w:val="003135DD"/>
    <w:rsid w:val="0031793F"/>
    <w:rsid w:val="00323770"/>
    <w:rsid w:val="00325E0C"/>
    <w:rsid w:val="00326033"/>
    <w:rsid w:val="00337A7D"/>
    <w:rsid w:val="003426FA"/>
    <w:rsid w:val="0035149E"/>
    <w:rsid w:val="00351909"/>
    <w:rsid w:val="0035603B"/>
    <w:rsid w:val="00356748"/>
    <w:rsid w:val="003573C6"/>
    <w:rsid w:val="00367A41"/>
    <w:rsid w:val="00376D7E"/>
    <w:rsid w:val="00376EBD"/>
    <w:rsid w:val="00381350"/>
    <w:rsid w:val="00382F8D"/>
    <w:rsid w:val="00387E07"/>
    <w:rsid w:val="00391EF6"/>
    <w:rsid w:val="00396865"/>
    <w:rsid w:val="003A21D9"/>
    <w:rsid w:val="003A4D07"/>
    <w:rsid w:val="003A6840"/>
    <w:rsid w:val="003B06C1"/>
    <w:rsid w:val="003B5856"/>
    <w:rsid w:val="003D2C4F"/>
    <w:rsid w:val="003D2FF4"/>
    <w:rsid w:val="003D4708"/>
    <w:rsid w:val="00406968"/>
    <w:rsid w:val="0040738C"/>
    <w:rsid w:val="004108F7"/>
    <w:rsid w:val="00450530"/>
    <w:rsid w:val="00451193"/>
    <w:rsid w:val="004543A4"/>
    <w:rsid w:val="00454554"/>
    <w:rsid w:val="00462390"/>
    <w:rsid w:val="00463D52"/>
    <w:rsid w:val="0046417C"/>
    <w:rsid w:val="004649B5"/>
    <w:rsid w:val="0046532D"/>
    <w:rsid w:val="004658DC"/>
    <w:rsid w:val="00471EA9"/>
    <w:rsid w:val="00472C8A"/>
    <w:rsid w:val="00473A52"/>
    <w:rsid w:val="004743C4"/>
    <w:rsid w:val="00475D6C"/>
    <w:rsid w:val="004767A2"/>
    <w:rsid w:val="00490F89"/>
    <w:rsid w:val="004932CC"/>
    <w:rsid w:val="004A78AA"/>
    <w:rsid w:val="004B025C"/>
    <w:rsid w:val="004C5E7F"/>
    <w:rsid w:val="004D0781"/>
    <w:rsid w:val="004D5F76"/>
    <w:rsid w:val="004E5019"/>
    <w:rsid w:val="004E5284"/>
    <w:rsid w:val="004F4839"/>
    <w:rsid w:val="00502264"/>
    <w:rsid w:val="00503220"/>
    <w:rsid w:val="00504266"/>
    <w:rsid w:val="005057E3"/>
    <w:rsid w:val="00514032"/>
    <w:rsid w:val="00517BF2"/>
    <w:rsid w:val="00523692"/>
    <w:rsid w:val="00540822"/>
    <w:rsid w:val="00552682"/>
    <w:rsid w:val="00554740"/>
    <w:rsid w:val="00567681"/>
    <w:rsid w:val="005836B4"/>
    <w:rsid w:val="00596A09"/>
    <w:rsid w:val="005A03B9"/>
    <w:rsid w:val="005A6BE1"/>
    <w:rsid w:val="005A7F00"/>
    <w:rsid w:val="005B3F1A"/>
    <w:rsid w:val="005C1FD2"/>
    <w:rsid w:val="005C282D"/>
    <w:rsid w:val="005D57FE"/>
    <w:rsid w:val="005E3CF3"/>
    <w:rsid w:val="005E5385"/>
    <w:rsid w:val="005E6E0A"/>
    <w:rsid w:val="005F0EA8"/>
    <w:rsid w:val="005F235B"/>
    <w:rsid w:val="005F3A2B"/>
    <w:rsid w:val="005F6F15"/>
    <w:rsid w:val="006033FD"/>
    <w:rsid w:val="00603E49"/>
    <w:rsid w:val="006072F9"/>
    <w:rsid w:val="006073C5"/>
    <w:rsid w:val="00611165"/>
    <w:rsid w:val="0061178C"/>
    <w:rsid w:val="006119FB"/>
    <w:rsid w:val="00614DF0"/>
    <w:rsid w:val="006162EA"/>
    <w:rsid w:val="006223B9"/>
    <w:rsid w:val="00624406"/>
    <w:rsid w:val="006301C9"/>
    <w:rsid w:val="0063328B"/>
    <w:rsid w:val="0065184A"/>
    <w:rsid w:val="00653DFE"/>
    <w:rsid w:val="0065589B"/>
    <w:rsid w:val="0066015D"/>
    <w:rsid w:val="006625A1"/>
    <w:rsid w:val="00670FC2"/>
    <w:rsid w:val="00672E4D"/>
    <w:rsid w:val="0067642E"/>
    <w:rsid w:val="006775B3"/>
    <w:rsid w:val="006775F0"/>
    <w:rsid w:val="00682315"/>
    <w:rsid w:val="00686C8C"/>
    <w:rsid w:val="00694C45"/>
    <w:rsid w:val="00696C5A"/>
    <w:rsid w:val="006A2E59"/>
    <w:rsid w:val="006A656B"/>
    <w:rsid w:val="006B1D4D"/>
    <w:rsid w:val="006B2216"/>
    <w:rsid w:val="006B2275"/>
    <w:rsid w:val="006B4F35"/>
    <w:rsid w:val="006C097F"/>
    <w:rsid w:val="006C1CFE"/>
    <w:rsid w:val="006C4CAC"/>
    <w:rsid w:val="006C6307"/>
    <w:rsid w:val="006D2262"/>
    <w:rsid w:val="006D26E5"/>
    <w:rsid w:val="006D41E9"/>
    <w:rsid w:val="006D5161"/>
    <w:rsid w:val="006E034A"/>
    <w:rsid w:val="006E0BF4"/>
    <w:rsid w:val="006E2620"/>
    <w:rsid w:val="007016DF"/>
    <w:rsid w:val="007029C8"/>
    <w:rsid w:val="0070569A"/>
    <w:rsid w:val="007077A7"/>
    <w:rsid w:val="0071622D"/>
    <w:rsid w:val="00727F06"/>
    <w:rsid w:val="00730B57"/>
    <w:rsid w:val="0073116C"/>
    <w:rsid w:val="00731ACA"/>
    <w:rsid w:val="00731EB1"/>
    <w:rsid w:val="00732F58"/>
    <w:rsid w:val="00733F4A"/>
    <w:rsid w:val="007400B1"/>
    <w:rsid w:val="00741CCF"/>
    <w:rsid w:val="00744E6A"/>
    <w:rsid w:val="00755CDF"/>
    <w:rsid w:val="00757369"/>
    <w:rsid w:val="00760008"/>
    <w:rsid w:val="00765435"/>
    <w:rsid w:val="007734C3"/>
    <w:rsid w:val="007737CA"/>
    <w:rsid w:val="00774548"/>
    <w:rsid w:val="007838F2"/>
    <w:rsid w:val="007925D1"/>
    <w:rsid w:val="00795261"/>
    <w:rsid w:val="00795635"/>
    <w:rsid w:val="00795EE8"/>
    <w:rsid w:val="007A0AFD"/>
    <w:rsid w:val="007A7D53"/>
    <w:rsid w:val="007B3174"/>
    <w:rsid w:val="007B4CF6"/>
    <w:rsid w:val="007C698F"/>
    <w:rsid w:val="007D1376"/>
    <w:rsid w:val="007D5F05"/>
    <w:rsid w:val="007D6015"/>
    <w:rsid w:val="007D7864"/>
    <w:rsid w:val="007E1C36"/>
    <w:rsid w:val="007E53B6"/>
    <w:rsid w:val="007F0B8D"/>
    <w:rsid w:val="007F3BEC"/>
    <w:rsid w:val="008017AE"/>
    <w:rsid w:val="00801C8E"/>
    <w:rsid w:val="00802AE7"/>
    <w:rsid w:val="00805D57"/>
    <w:rsid w:val="00806165"/>
    <w:rsid w:val="00807BD6"/>
    <w:rsid w:val="00810F20"/>
    <w:rsid w:val="00813185"/>
    <w:rsid w:val="008138CC"/>
    <w:rsid w:val="008211C0"/>
    <w:rsid w:val="008232FA"/>
    <w:rsid w:val="00826126"/>
    <w:rsid w:val="008310F3"/>
    <w:rsid w:val="00870B1B"/>
    <w:rsid w:val="008837B8"/>
    <w:rsid w:val="00885593"/>
    <w:rsid w:val="00885D4C"/>
    <w:rsid w:val="008862FD"/>
    <w:rsid w:val="00886712"/>
    <w:rsid w:val="008936F8"/>
    <w:rsid w:val="008A065D"/>
    <w:rsid w:val="008A25E6"/>
    <w:rsid w:val="008A2F76"/>
    <w:rsid w:val="008A787C"/>
    <w:rsid w:val="008B1604"/>
    <w:rsid w:val="008B2FD6"/>
    <w:rsid w:val="008B3CE6"/>
    <w:rsid w:val="008B5868"/>
    <w:rsid w:val="008B7F26"/>
    <w:rsid w:val="008C33BB"/>
    <w:rsid w:val="008C66FE"/>
    <w:rsid w:val="008D0DB6"/>
    <w:rsid w:val="008D2A2C"/>
    <w:rsid w:val="008D35AC"/>
    <w:rsid w:val="008D45EE"/>
    <w:rsid w:val="008D717A"/>
    <w:rsid w:val="008D75A8"/>
    <w:rsid w:val="008E1F56"/>
    <w:rsid w:val="008E5499"/>
    <w:rsid w:val="008F620B"/>
    <w:rsid w:val="0090224D"/>
    <w:rsid w:val="00903913"/>
    <w:rsid w:val="00916159"/>
    <w:rsid w:val="009163E8"/>
    <w:rsid w:val="00923682"/>
    <w:rsid w:val="00925200"/>
    <w:rsid w:val="0092629A"/>
    <w:rsid w:val="0093391F"/>
    <w:rsid w:val="00934C0B"/>
    <w:rsid w:val="00936F23"/>
    <w:rsid w:val="00937985"/>
    <w:rsid w:val="00943558"/>
    <w:rsid w:val="00943E6C"/>
    <w:rsid w:val="00947460"/>
    <w:rsid w:val="009532B5"/>
    <w:rsid w:val="0095791F"/>
    <w:rsid w:val="00967310"/>
    <w:rsid w:val="009730DC"/>
    <w:rsid w:val="00974818"/>
    <w:rsid w:val="009756AF"/>
    <w:rsid w:val="009817CF"/>
    <w:rsid w:val="009A2A8F"/>
    <w:rsid w:val="009A3E99"/>
    <w:rsid w:val="009A784D"/>
    <w:rsid w:val="009B417B"/>
    <w:rsid w:val="009C059D"/>
    <w:rsid w:val="009C28EE"/>
    <w:rsid w:val="009C2968"/>
    <w:rsid w:val="009D4549"/>
    <w:rsid w:val="009E77B1"/>
    <w:rsid w:val="009F1E57"/>
    <w:rsid w:val="009F718F"/>
    <w:rsid w:val="009F7A43"/>
    <w:rsid w:val="00A0727E"/>
    <w:rsid w:val="00A07695"/>
    <w:rsid w:val="00A13FBC"/>
    <w:rsid w:val="00A1612B"/>
    <w:rsid w:val="00A31729"/>
    <w:rsid w:val="00A32B03"/>
    <w:rsid w:val="00A41611"/>
    <w:rsid w:val="00A5125C"/>
    <w:rsid w:val="00A6043A"/>
    <w:rsid w:val="00A827CC"/>
    <w:rsid w:val="00A86D50"/>
    <w:rsid w:val="00A91843"/>
    <w:rsid w:val="00A96135"/>
    <w:rsid w:val="00A96933"/>
    <w:rsid w:val="00AA41CA"/>
    <w:rsid w:val="00AB3657"/>
    <w:rsid w:val="00AC3A8B"/>
    <w:rsid w:val="00AC58CB"/>
    <w:rsid w:val="00AC5E3D"/>
    <w:rsid w:val="00AD0003"/>
    <w:rsid w:val="00AD29B4"/>
    <w:rsid w:val="00AF5037"/>
    <w:rsid w:val="00AF76DF"/>
    <w:rsid w:val="00B038C1"/>
    <w:rsid w:val="00B077DB"/>
    <w:rsid w:val="00B13981"/>
    <w:rsid w:val="00B13EB2"/>
    <w:rsid w:val="00B1592E"/>
    <w:rsid w:val="00B15970"/>
    <w:rsid w:val="00B1649A"/>
    <w:rsid w:val="00B21B99"/>
    <w:rsid w:val="00B263E1"/>
    <w:rsid w:val="00B31A27"/>
    <w:rsid w:val="00B346FD"/>
    <w:rsid w:val="00B3791F"/>
    <w:rsid w:val="00B51851"/>
    <w:rsid w:val="00B5603B"/>
    <w:rsid w:val="00B61BF1"/>
    <w:rsid w:val="00B625F2"/>
    <w:rsid w:val="00B628A2"/>
    <w:rsid w:val="00B70383"/>
    <w:rsid w:val="00B711C0"/>
    <w:rsid w:val="00B8211A"/>
    <w:rsid w:val="00B824F1"/>
    <w:rsid w:val="00B85CEB"/>
    <w:rsid w:val="00B92A6F"/>
    <w:rsid w:val="00B9332D"/>
    <w:rsid w:val="00B940DE"/>
    <w:rsid w:val="00BA3A06"/>
    <w:rsid w:val="00BA61C7"/>
    <w:rsid w:val="00BC4333"/>
    <w:rsid w:val="00BC5E47"/>
    <w:rsid w:val="00BD1ADF"/>
    <w:rsid w:val="00BE5537"/>
    <w:rsid w:val="00BF6CF1"/>
    <w:rsid w:val="00BF75D1"/>
    <w:rsid w:val="00C02FEC"/>
    <w:rsid w:val="00C06ED4"/>
    <w:rsid w:val="00C16926"/>
    <w:rsid w:val="00C200C4"/>
    <w:rsid w:val="00C23090"/>
    <w:rsid w:val="00C24D3D"/>
    <w:rsid w:val="00C24F06"/>
    <w:rsid w:val="00C258C5"/>
    <w:rsid w:val="00C315AE"/>
    <w:rsid w:val="00C31DAD"/>
    <w:rsid w:val="00C3366D"/>
    <w:rsid w:val="00C34E0A"/>
    <w:rsid w:val="00C375C3"/>
    <w:rsid w:val="00C37E58"/>
    <w:rsid w:val="00C40936"/>
    <w:rsid w:val="00C42692"/>
    <w:rsid w:val="00C4531E"/>
    <w:rsid w:val="00C560A3"/>
    <w:rsid w:val="00C65772"/>
    <w:rsid w:val="00C70302"/>
    <w:rsid w:val="00C709F2"/>
    <w:rsid w:val="00C87003"/>
    <w:rsid w:val="00C93DED"/>
    <w:rsid w:val="00C9688E"/>
    <w:rsid w:val="00CA3369"/>
    <w:rsid w:val="00CA72F9"/>
    <w:rsid w:val="00CA7FAB"/>
    <w:rsid w:val="00CB0B75"/>
    <w:rsid w:val="00CB2F7A"/>
    <w:rsid w:val="00CC0923"/>
    <w:rsid w:val="00CC42B7"/>
    <w:rsid w:val="00CD63DF"/>
    <w:rsid w:val="00CE00F9"/>
    <w:rsid w:val="00CF2E19"/>
    <w:rsid w:val="00D07373"/>
    <w:rsid w:val="00D10FDE"/>
    <w:rsid w:val="00D1426A"/>
    <w:rsid w:val="00D201F3"/>
    <w:rsid w:val="00D21F0D"/>
    <w:rsid w:val="00D2737A"/>
    <w:rsid w:val="00D34957"/>
    <w:rsid w:val="00D4694A"/>
    <w:rsid w:val="00D52451"/>
    <w:rsid w:val="00D561BA"/>
    <w:rsid w:val="00D56AD6"/>
    <w:rsid w:val="00D67AD5"/>
    <w:rsid w:val="00D74DE2"/>
    <w:rsid w:val="00D76791"/>
    <w:rsid w:val="00D83799"/>
    <w:rsid w:val="00D85CC8"/>
    <w:rsid w:val="00D94E23"/>
    <w:rsid w:val="00DA131F"/>
    <w:rsid w:val="00DA1E2A"/>
    <w:rsid w:val="00DA1FE5"/>
    <w:rsid w:val="00DB0F20"/>
    <w:rsid w:val="00DB5C79"/>
    <w:rsid w:val="00DB5D25"/>
    <w:rsid w:val="00DC5004"/>
    <w:rsid w:val="00DC54FB"/>
    <w:rsid w:val="00DD104A"/>
    <w:rsid w:val="00DF03A0"/>
    <w:rsid w:val="00DF1A0E"/>
    <w:rsid w:val="00DF1CB4"/>
    <w:rsid w:val="00DF483E"/>
    <w:rsid w:val="00DF6891"/>
    <w:rsid w:val="00DF72B2"/>
    <w:rsid w:val="00E04B25"/>
    <w:rsid w:val="00E0708C"/>
    <w:rsid w:val="00E10ACC"/>
    <w:rsid w:val="00E12E8C"/>
    <w:rsid w:val="00E13FDB"/>
    <w:rsid w:val="00E17854"/>
    <w:rsid w:val="00E21ED4"/>
    <w:rsid w:val="00E579AF"/>
    <w:rsid w:val="00E57C62"/>
    <w:rsid w:val="00E84B8F"/>
    <w:rsid w:val="00E86984"/>
    <w:rsid w:val="00E93EE9"/>
    <w:rsid w:val="00E95279"/>
    <w:rsid w:val="00E9638D"/>
    <w:rsid w:val="00EA1613"/>
    <w:rsid w:val="00EA2042"/>
    <w:rsid w:val="00EB2315"/>
    <w:rsid w:val="00EC020E"/>
    <w:rsid w:val="00EC1860"/>
    <w:rsid w:val="00EC1EDA"/>
    <w:rsid w:val="00EC1FCE"/>
    <w:rsid w:val="00EC3538"/>
    <w:rsid w:val="00EC388A"/>
    <w:rsid w:val="00EC6B69"/>
    <w:rsid w:val="00ED3431"/>
    <w:rsid w:val="00ED52F2"/>
    <w:rsid w:val="00EF0F15"/>
    <w:rsid w:val="00EF3C0A"/>
    <w:rsid w:val="00EF5E36"/>
    <w:rsid w:val="00EF7DC1"/>
    <w:rsid w:val="00F00F9B"/>
    <w:rsid w:val="00F068DB"/>
    <w:rsid w:val="00F246D8"/>
    <w:rsid w:val="00F26338"/>
    <w:rsid w:val="00F2634B"/>
    <w:rsid w:val="00F277D4"/>
    <w:rsid w:val="00F347EF"/>
    <w:rsid w:val="00F40840"/>
    <w:rsid w:val="00F40865"/>
    <w:rsid w:val="00F57B06"/>
    <w:rsid w:val="00F606DF"/>
    <w:rsid w:val="00F62E35"/>
    <w:rsid w:val="00F62F04"/>
    <w:rsid w:val="00F65CA4"/>
    <w:rsid w:val="00F66BDC"/>
    <w:rsid w:val="00F7252F"/>
    <w:rsid w:val="00F733C9"/>
    <w:rsid w:val="00F739BD"/>
    <w:rsid w:val="00F76ACA"/>
    <w:rsid w:val="00F812C7"/>
    <w:rsid w:val="00F954E2"/>
    <w:rsid w:val="00FA429E"/>
    <w:rsid w:val="00FB4318"/>
    <w:rsid w:val="00FB4A8C"/>
    <w:rsid w:val="00FC00EB"/>
    <w:rsid w:val="00FC4DA6"/>
    <w:rsid w:val="00FC6ADB"/>
    <w:rsid w:val="00FC7CB9"/>
    <w:rsid w:val="00FD5637"/>
    <w:rsid w:val="00FD7A67"/>
    <w:rsid w:val="00FE0D0F"/>
    <w:rsid w:val="00FE1F4D"/>
    <w:rsid w:val="00FE70DA"/>
    <w:rsid w:val="00FF13D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9DB14AC"/>
  <w15:docId w15:val="{E4654A80-0D00-4916-A3FB-D75378F1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и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ий текст з від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qFormat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0587D"/>
    <w:pPr>
      <w:spacing w:before="100" w:beforeAutospacing="1" w:after="100" w:afterAutospacing="1"/>
    </w:pPr>
    <w:rPr>
      <w:lang w:val="uk-UA" w:eastAsia="uk-UA"/>
    </w:rPr>
  </w:style>
  <w:style w:type="character" w:customStyle="1" w:styleId="xfm90708561">
    <w:name w:val="xfm_90708561"/>
    <w:basedOn w:val="a0"/>
    <w:rsid w:val="0082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C9B63-B58B-4F9F-95C7-2850420F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6</Pages>
  <Words>8766</Words>
  <Characters>4998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303</cp:revision>
  <cp:lastPrinted>2025-09-24T12:28:00Z</cp:lastPrinted>
  <dcterms:created xsi:type="dcterms:W3CDTF">2012-10-31T09:56:00Z</dcterms:created>
  <dcterms:modified xsi:type="dcterms:W3CDTF">2025-09-25T06:54:00Z</dcterms:modified>
</cp:coreProperties>
</file>